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449C" w14:textId="77777777" w:rsidR="00B61AE8" w:rsidRDefault="00B61AE8" w:rsidP="00A26CA8">
      <w:pPr>
        <w:jc w:val="center"/>
      </w:pPr>
    </w:p>
    <w:p w14:paraId="43285E58" w14:textId="77777777" w:rsidR="00B61AE8" w:rsidRDefault="00B61AE8" w:rsidP="00A26CA8">
      <w:pPr>
        <w:jc w:val="center"/>
      </w:pPr>
    </w:p>
    <w:p w14:paraId="782C2B1B" w14:textId="77777777" w:rsidR="00B61AE8" w:rsidRDefault="00B61AE8" w:rsidP="00A26CA8">
      <w:pPr>
        <w:jc w:val="center"/>
      </w:pPr>
    </w:p>
    <w:p w14:paraId="36B2520C" w14:textId="77777777" w:rsidR="00413E8E" w:rsidRDefault="00413E8E" w:rsidP="00A26CA8">
      <w:pPr>
        <w:jc w:val="center"/>
      </w:pPr>
    </w:p>
    <w:p w14:paraId="615AFFE3" w14:textId="77777777" w:rsidR="00413E8E" w:rsidRDefault="00413E8E" w:rsidP="00A26CA8">
      <w:pPr>
        <w:jc w:val="center"/>
      </w:pPr>
    </w:p>
    <w:p w14:paraId="365FF48D" w14:textId="29FEDFCD" w:rsidR="00352332" w:rsidRDefault="00352332" w:rsidP="000C6874">
      <w:pPr>
        <w:jc w:val="center"/>
        <w:rPr>
          <w:lang w:val="en-US"/>
        </w:rPr>
      </w:pPr>
      <w:r>
        <w:rPr>
          <w:noProof/>
        </w:rPr>
        <w:drawing>
          <wp:inline distT="0" distB="0" distL="0" distR="0" wp14:anchorId="29974611" wp14:editId="3B182C5B">
            <wp:extent cx="4408617" cy="1223158"/>
            <wp:effectExtent l="0" t="0" r="0" b="0"/>
            <wp:docPr id="1071601608"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01608" name="Picture 1" descr="A picture containing text, font, logo, graphic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5396" cy="1236137"/>
                    </a:xfrm>
                    <a:prstGeom prst="rect">
                      <a:avLst/>
                    </a:prstGeom>
                    <a:noFill/>
                    <a:ln>
                      <a:noFill/>
                    </a:ln>
                  </pic:spPr>
                </pic:pic>
              </a:graphicData>
            </a:graphic>
          </wp:inline>
        </w:drawing>
      </w:r>
    </w:p>
    <w:p w14:paraId="13B4368D" w14:textId="77777777" w:rsidR="00352332" w:rsidRDefault="00352332" w:rsidP="00A26CA8">
      <w:pPr>
        <w:jc w:val="center"/>
        <w:rPr>
          <w:lang w:val="en-US"/>
        </w:rPr>
      </w:pPr>
    </w:p>
    <w:p w14:paraId="4BFDDAE9" w14:textId="77777777" w:rsidR="00352332" w:rsidRDefault="00352332" w:rsidP="00A26CA8">
      <w:pPr>
        <w:jc w:val="center"/>
        <w:rPr>
          <w:lang w:val="en-US"/>
        </w:rPr>
      </w:pPr>
    </w:p>
    <w:p w14:paraId="5001401E" w14:textId="77777777" w:rsidR="00352332" w:rsidRDefault="00352332" w:rsidP="00A26CA8">
      <w:pPr>
        <w:jc w:val="center"/>
        <w:rPr>
          <w:lang w:val="en-US"/>
        </w:rPr>
      </w:pPr>
    </w:p>
    <w:p w14:paraId="7E1D55D5" w14:textId="77777777" w:rsidR="00B61AE8" w:rsidRPr="000E38FB" w:rsidRDefault="00B61AE8" w:rsidP="00A26CA8">
      <w:pPr>
        <w:jc w:val="center"/>
        <w:rPr>
          <w:lang w:val="en-US"/>
        </w:rPr>
      </w:pPr>
    </w:p>
    <w:p w14:paraId="5F921F34" w14:textId="77777777" w:rsidR="00B4662F" w:rsidRDefault="003B749D" w:rsidP="000C6874">
      <w:pPr>
        <w:jc w:val="center"/>
        <w:rPr>
          <w:sz w:val="32"/>
          <w:szCs w:val="32"/>
          <w:lang w:val="en-US"/>
        </w:rPr>
      </w:pPr>
      <w:r w:rsidRPr="000C6874">
        <w:rPr>
          <w:sz w:val="32"/>
          <w:szCs w:val="32"/>
          <w:lang w:val="en-US"/>
        </w:rPr>
        <w:t>Neurological Prognostication Manual</w:t>
      </w:r>
    </w:p>
    <w:p w14:paraId="2C04F06A" w14:textId="3A5F3527" w:rsidR="006B7149" w:rsidRDefault="003B749D" w:rsidP="000C6874">
      <w:pPr>
        <w:jc w:val="center"/>
        <w:rPr>
          <w:sz w:val="32"/>
          <w:szCs w:val="32"/>
          <w:lang w:val="en-US"/>
        </w:rPr>
      </w:pPr>
      <w:r w:rsidRPr="000C6874">
        <w:rPr>
          <w:sz w:val="32"/>
          <w:szCs w:val="32"/>
          <w:lang w:val="en-US"/>
        </w:rPr>
        <w:t>Version 20230406</w:t>
      </w:r>
    </w:p>
    <w:p w14:paraId="61564333" w14:textId="77777777" w:rsidR="00B4662F" w:rsidRDefault="00B4662F" w:rsidP="000C6874">
      <w:pPr>
        <w:jc w:val="center"/>
        <w:rPr>
          <w:sz w:val="32"/>
          <w:szCs w:val="32"/>
          <w:lang w:val="en-US"/>
        </w:rPr>
      </w:pPr>
    </w:p>
    <w:p w14:paraId="1663BDF6" w14:textId="77777777" w:rsidR="00B4662F" w:rsidRDefault="00B4662F" w:rsidP="000C6874">
      <w:pPr>
        <w:jc w:val="center"/>
        <w:rPr>
          <w:sz w:val="32"/>
          <w:szCs w:val="32"/>
          <w:lang w:val="en-US"/>
        </w:rPr>
      </w:pPr>
    </w:p>
    <w:p w14:paraId="11332779" w14:textId="77777777" w:rsidR="00B4662F" w:rsidRDefault="00B4662F" w:rsidP="000C6874">
      <w:pPr>
        <w:jc w:val="center"/>
        <w:rPr>
          <w:sz w:val="32"/>
          <w:szCs w:val="32"/>
          <w:lang w:val="en-US"/>
        </w:rPr>
      </w:pPr>
    </w:p>
    <w:p w14:paraId="6670792B" w14:textId="77777777" w:rsidR="00B4662F" w:rsidRDefault="00B4662F" w:rsidP="000C6874">
      <w:pPr>
        <w:jc w:val="center"/>
        <w:rPr>
          <w:sz w:val="32"/>
          <w:szCs w:val="32"/>
          <w:lang w:val="en-US"/>
        </w:rPr>
      </w:pPr>
    </w:p>
    <w:p w14:paraId="0E902D67" w14:textId="41EC507E" w:rsidR="00B4662F" w:rsidRDefault="00B4662F" w:rsidP="000C6874">
      <w:pPr>
        <w:jc w:val="center"/>
        <w:rPr>
          <w:sz w:val="32"/>
          <w:szCs w:val="32"/>
          <w:lang w:val="en-US"/>
        </w:rPr>
      </w:pPr>
    </w:p>
    <w:p w14:paraId="15640BEB" w14:textId="01863CC9" w:rsidR="00B4662F" w:rsidRPr="00844DB6" w:rsidRDefault="00ED07DD" w:rsidP="000C6874">
      <w:pPr>
        <w:jc w:val="center"/>
        <w:rPr>
          <w:sz w:val="32"/>
          <w:szCs w:val="32"/>
          <w:lang w:val="en-GB"/>
        </w:rPr>
      </w:pPr>
      <w:r w:rsidRPr="007511E5">
        <w:rPr>
          <w:noProof/>
          <w:lang w:val="en-GB"/>
        </w:rPr>
        <w:drawing>
          <wp:anchor distT="0" distB="0" distL="114300" distR="114300" simplePos="0" relativeHeight="251659264" behindDoc="1" locked="0" layoutInCell="1" allowOverlap="1" wp14:anchorId="4FFD63C4" wp14:editId="4F73AC04">
            <wp:simplePos x="0" y="0"/>
            <wp:positionH relativeFrom="column">
              <wp:posOffset>2948913</wp:posOffset>
            </wp:positionH>
            <wp:positionV relativeFrom="paragraph">
              <wp:posOffset>238760</wp:posOffset>
            </wp:positionV>
            <wp:extent cx="1733550" cy="862965"/>
            <wp:effectExtent l="0" t="0" r="0" b="0"/>
            <wp:wrapTight wrapText="bothSides">
              <wp:wrapPolygon edited="0">
                <wp:start x="3560" y="2384"/>
                <wp:lineTo x="2136" y="5722"/>
                <wp:lineTo x="1187" y="8583"/>
                <wp:lineTo x="1187" y="11921"/>
                <wp:lineTo x="3086" y="17166"/>
                <wp:lineTo x="3560" y="18119"/>
                <wp:lineTo x="6646" y="18119"/>
                <wp:lineTo x="12580" y="17166"/>
                <wp:lineTo x="18989" y="13828"/>
                <wp:lineTo x="18752" y="10967"/>
                <wp:lineTo x="20176" y="9060"/>
                <wp:lineTo x="18989" y="5722"/>
                <wp:lineTo x="6884" y="2384"/>
                <wp:lineTo x="3560" y="2384"/>
              </wp:wrapPolygon>
            </wp:wrapTight>
            <wp:docPr id="309391989" name="Picture 2" descr="Beskrivning: KI-Logo_po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Beskrivning: KI-Logo_pos.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862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1E5">
        <w:rPr>
          <w:noProof/>
          <w:lang w:val="en-GB"/>
        </w:rPr>
        <w:drawing>
          <wp:anchor distT="0" distB="0" distL="114300" distR="114300" simplePos="0" relativeHeight="251658240" behindDoc="1" locked="0" layoutInCell="1" allowOverlap="1" wp14:anchorId="25C15814" wp14:editId="2957387C">
            <wp:simplePos x="0" y="0"/>
            <wp:positionH relativeFrom="margin">
              <wp:posOffset>896992</wp:posOffset>
            </wp:positionH>
            <wp:positionV relativeFrom="paragraph">
              <wp:posOffset>261094</wp:posOffset>
            </wp:positionV>
            <wp:extent cx="1914525" cy="802005"/>
            <wp:effectExtent l="0" t="0" r="9525" b="0"/>
            <wp:wrapTight wrapText="bothSides">
              <wp:wrapPolygon edited="0">
                <wp:start x="0" y="0"/>
                <wp:lineTo x="0" y="21036"/>
                <wp:lineTo x="21493" y="21036"/>
                <wp:lineTo x="21493" y="0"/>
                <wp:lineTo x="0" y="0"/>
              </wp:wrapPolygon>
            </wp:wrapTight>
            <wp:docPr id="328029106" name="Picture 1" descr="A picture containing font, symbol, logo,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29106" name="Picture 1" descr="A picture containing font, symbol, logo, whit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802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8C2993" w14:textId="71405AD9" w:rsidR="006B7149" w:rsidRPr="00844DB6" w:rsidRDefault="006B7149">
      <w:pPr>
        <w:rPr>
          <w:lang w:val="en-GB"/>
        </w:rPr>
      </w:pPr>
      <w:r w:rsidRPr="00844DB6">
        <w:rPr>
          <w:lang w:val="en-GB"/>
        </w:rPr>
        <w:br w:type="page"/>
      </w:r>
    </w:p>
    <w:p w14:paraId="27F3613C" w14:textId="77777777" w:rsidR="00D2519F" w:rsidRPr="00844DB6" w:rsidRDefault="00D2519F" w:rsidP="001F6EFF">
      <w:pPr>
        <w:spacing w:after="0"/>
        <w:rPr>
          <w:rFonts w:asciiTheme="majorHAnsi" w:hAnsiTheme="majorHAnsi" w:cstheme="majorHAnsi"/>
          <w:b/>
          <w:bCs/>
          <w:color w:val="000000" w:themeColor="text1"/>
          <w:sz w:val="28"/>
          <w:szCs w:val="28"/>
          <w:lang w:val="en-GB"/>
        </w:rPr>
      </w:pPr>
    </w:p>
    <w:p w14:paraId="76A3725A" w14:textId="5593F38E" w:rsidR="001F6EFF" w:rsidRPr="00B4662F" w:rsidRDefault="001F6EFF" w:rsidP="001F6EFF">
      <w:pPr>
        <w:spacing w:after="0"/>
        <w:rPr>
          <w:rFonts w:asciiTheme="majorHAnsi" w:hAnsiTheme="majorHAnsi" w:cstheme="majorHAnsi"/>
          <w:b/>
          <w:bCs/>
          <w:color w:val="000000" w:themeColor="text1"/>
          <w:sz w:val="28"/>
          <w:szCs w:val="28"/>
        </w:rPr>
      </w:pPr>
      <w:r w:rsidRPr="00B4662F">
        <w:rPr>
          <w:rFonts w:asciiTheme="majorHAnsi" w:hAnsiTheme="majorHAnsi" w:cstheme="majorHAnsi"/>
          <w:b/>
          <w:bCs/>
          <w:color w:val="000000" w:themeColor="text1"/>
          <w:sz w:val="28"/>
          <w:szCs w:val="28"/>
        </w:rPr>
        <w:t>Contents</w:t>
      </w:r>
    </w:p>
    <w:sdt>
      <w:sdtPr>
        <w:rPr>
          <w:rFonts w:asciiTheme="minorHAnsi" w:eastAsiaTheme="minorHAnsi" w:hAnsiTheme="minorHAnsi" w:cstheme="minorBidi"/>
          <w:color w:val="auto"/>
          <w:sz w:val="22"/>
          <w:szCs w:val="22"/>
          <w:lang w:val="sv-SE"/>
        </w:rPr>
        <w:id w:val="1295261309"/>
        <w:docPartObj>
          <w:docPartGallery w:val="Table of Contents"/>
          <w:docPartUnique/>
        </w:docPartObj>
      </w:sdtPr>
      <w:sdtEndPr>
        <w:rPr>
          <w:b/>
          <w:bCs/>
          <w:noProof/>
        </w:rPr>
      </w:sdtEndPr>
      <w:sdtContent>
        <w:p w14:paraId="37B796A2" w14:textId="70AE438A" w:rsidR="00C97D85" w:rsidRPr="001F6EFF" w:rsidRDefault="00C97D85" w:rsidP="00D2519F">
          <w:pPr>
            <w:pStyle w:val="TOCHeading"/>
            <w:spacing w:before="0" w:line="480" w:lineRule="auto"/>
            <w:ind w:right="1418"/>
            <w:rPr>
              <w:rStyle w:val="Heading2Char"/>
              <w:b w:val="0"/>
              <w:sz w:val="32"/>
              <w:szCs w:val="32"/>
            </w:rPr>
          </w:pPr>
        </w:p>
        <w:p w14:paraId="08E6AE95" w14:textId="6768D7F6" w:rsidR="00130740" w:rsidRDefault="00C97D85">
          <w:pPr>
            <w:pStyle w:val="TOC2"/>
            <w:tabs>
              <w:tab w:val="right" w:leader="dot" w:pos="9062"/>
            </w:tabs>
            <w:rPr>
              <w:rFonts w:eastAsiaTheme="minorEastAsia"/>
              <w:noProof/>
              <w:lang w:eastAsia="sv-SE"/>
            </w:rPr>
          </w:pPr>
          <w:r>
            <w:fldChar w:fldCharType="begin"/>
          </w:r>
          <w:r>
            <w:instrText xml:space="preserve"> TOC \o "1-3" \h \z \u </w:instrText>
          </w:r>
          <w:r>
            <w:fldChar w:fldCharType="separate"/>
          </w:r>
          <w:hyperlink w:anchor="_Toc132885000" w:history="1">
            <w:r w:rsidR="00130740" w:rsidRPr="00F1540D">
              <w:rPr>
                <w:rStyle w:val="Hyperlink"/>
                <w:noProof/>
                <w:lang w:val="en-US"/>
              </w:rPr>
              <w:t>2. Introduction</w:t>
            </w:r>
            <w:r w:rsidR="00130740">
              <w:rPr>
                <w:noProof/>
                <w:webHidden/>
              </w:rPr>
              <w:tab/>
            </w:r>
            <w:r w:rsidR="00130740">
              <w:rPr>
                <w:noProof/>
                <w:webHidden/>
              </w:rPr>
              <w:fldChar w:fldCharType="begin"/>
            </w:r>
            <w:r w:rsidR="00130740">
              <w:rPr>
                <w:noProof/>
                <w:webHidden/>
              </w:rPr>
              <w:instrText xml:space="preserve"> PAGEREF _Toc132885000 \h </w:instrText>
            </w:r>
            <w:r w:rsidR="00130740">
              <w:rPr>
                <w:noProof/>
                <w:webHidden/>
              </w:rPr>
            </w:r>
            <w:r w:rsidR="00130740">
              <w:rPr>
                <w:noProof/>
                <w:webHidden/>
              </w:rPr>
              <w:fldChar w:fldCharType="separate"/>
            </w:r>
            <w:r w:rsidR="00130740">
              <w:rPr>
                <w:noProof/>
                <w:webHidden/>
              </w:rPr>
              <w:t>3</w:t>
            </w:r>
            <w:r w:rsidR="00130740">
              <w:rPr>
                <w:noProof/>
                <w:webHidden/>
              </w:rPr>
              <w:fldChar w:fldCharType="end"/>
            </w:r>
          </w:hyperlink>
        </w:p>
        <w:p w14:paraId="14C43C2F" w14:textId="7E7D0D3D" w:rsidR="00130740" w:rsidRDefault="00000000">
          <w:pPr>
            <w:pStyle w:val="TOC2"/>
            <w:tabs>
              <w:tab w:val="right" w:leader="dot" w:pos="9062"/>
            </w:tabs>
            <w:rPr>
              <w:rFonts w:eastAsiaTheme="minorEastAsia"/>
              <w:noProof/>
              <w:lang w:eastAsia="sv-SE"/>
            </w:rPr>
          </w:pPr>
          <w:hyperlink w:anchor="_Toc132885001" w:history="1">
            <w:r w:rsidR="00130740" w:rsidRPr="00F1540D">
              <w:rPr>
                <w:rStyle w:val="Hyperlink"/>
                <w:noProof/>
                <w:lang w:val="en-US"/>
              </w:rPr>
              <w:t>3. Time-point for prognostication</w:t>
            </w:r>
            <w:r w:rsidR="00130740">
              <w:rPr>
                <w:noProof/>
                <w:webHidden/>
              </w:rPr>
              <w:tab/>
            </w:r>
            <w:r w:rsidR="00130740">
              <w:rPr>
                <w:noProof/>
                <w:webHidden/>
              </w:rPr>
              <w:fldChar w:fldCharType="begin"/>
            </w:r>
            <w:r w:rsidR="00130740">
              <w:rPr>
                <w:noProof/>
                <w:webHidden/>
              </w:rPr>
              <w:instrText xml:space="preserve"> PAGEREF _Toc132885001 \h </w:instrText>
            </w:r>
            <w:r w:rsidR="00130740">
              <w:rPr>
                <w:noProof/>
                <w:webHidden/>
              </w:rPr>
            </w:r>
            <w:r w:rsidR="00130740">
              <w:rPr>
                <w:noProof/>
                <w:webHidden/>
              </w:rPr>
              <w:fldChar w:fldCharType="separate"/>
            </w:r>
            <w:r w:rsidR="00130740">
              <w:rPr>
                <w:noProof/>
                <w:webHidden/>
              </w:rPr>
              <w:t>3</w:t>
            </w:r>
            <w:r w:rsidR="00130740">
              <w:rPr>
                <w:noProof/>
                <w:webHidden/>
              </w:rPr>
              <w:fldChar w:fldCharType="end"/>
            </w:r>
          </w:hyperlink>
        </w:p>
        <w:p w14:paraId="47459770" w14:textId="2F9DC198" w:rsidR="00130740" w:rsidRDefault="00000000">
          <w:pPr>
            <w:pStyle w:val="TOC2"/>
            <w:tabs>
              <w:tab w:val="right" w:leader="dot" w:pos="9062"/>
            </w:tabs>
            <w:rPr>
              <w:rFonts w:eastAsiaTheme="minorEastAsia"/>
              <w:noProof/>
              <w:lang w:eastAsia="sv-SE"/>
            </w:rPr>
          </w:pPr>
          <w:hyperlink w:anchor="_Toc132885002" w:history="1">
            <w:r w:rsidR="00130740" w:rsidRPr="00F1540D">
              <w:rPr>
                <w:rStyle w:val="Hyperlink"/>
                <w:noProof/>
                <w:lang w:val="en-US"/>
              </w:rPr>
              <w:t>4. The role and qualifications of physician performing the blinded prognostication</w:t>
            </w:r>
            <w:r w:rsidR="00130740">
              <w:rPr>
                <w:noProof/>
                <w:webHidden/>
              </w:rPr>
              <w:tab/>
            </w:r>
            <w:r w:rsidR="00130740">
              <w:rPr>
                <w:noProof/>
                <w:webHidden/>
              </w:rPr>
              <w:fldChar w:fldCharType="begin"/>
            </w:r>
            <w:r w:rsidR="00130740">
              <w:rPr>
                <w:noProof/>
                <w:webHidden/>
              </w:rPr>
              <w:instrText xml:space="preserve"> PAGEREF _Toc132885002 \h </w:instrText>
            </w:r>
            <w:r w:rsidR="00130740">
              <w:rPr>
                <w:noProof/>
                <w:webHidden/>
              </w:rPr>
            </w:r>
            <w:r w:rsidR="00130740">
              <w:rPr>
                <w:noProof/>
                <w:webHidden/>
              </w:rPr>
              <w:fldChar w:fldCharType="separate"/>
            </w:r>
            <w:r w:rsidR="00130740">
              <w:rPr>
                <w:noProof/>
                <w:webHidden/>
              </w:rPr>
              <w:t>3</w:t>
            </w:r>
            <w:r w:rsidR="00130740">
              <w:rPr>
                <w:noProof/>
                <w:webHidden/>
              </w:rPr>
              <w:fldChar w:fldCharType="end"/>
            </w:r>
          </w:hyperlink>
        </w:p>
        <w:p w14:paraId="53CF7EA6" w14:textId="7ACE391C" w:rsidR="00130740" w:rsidRDefault="00000000">
          <w:pPr>
            <w:pStyle w:val="TOC2"/>
            <w:tabs>
              <w:tab w:val="right" w:leader="dot" w:pos="9062"/>
            </w:tabs>
            <w:rPr>
              <w:rFonts w:eastAsiaTheme="minorEastAsia"/>
              <w:noProof/>
              <w:lang w:eastAsia="sv-SE"/>
            </w:rPr>
          </w:pPr>
          <w:hyperlink w:anchor="_Toc132885003" w:history="1">
            <w:r w:rsidR="00130740" w:rsidRPr="00F1540D">
              <w:rPr>
                <w:rStyle w:val="Hyperlink"/>
                <w:noProof/>
                <w:lang w:val="en-US"/>
              </w:rPr>
              <w:t>5. Methods for neurological prognostication</w:t>
            </w:r>
            <w:r w:rsidR="00130740">
              <w:rPr>
                <w:noProof/>
                <w:webHidden/>
              </w:rPr>
              <w:tab/>
            </w:r>
            <w:r w:rsidR="00130740">
              <w:rPr>
                <w:noProof/>
                <w:webHidden/>
              </w:rPr>
              <w:fldChar w:fldCharType="begin"/>
            </w:r>
            <w:r w:rsidR="00130740">
              <w:rPr>
                <w:noProof/>
                <w:webHidden/>
              </w:rPr>
              <w:instrText xml:space="preserve"> PAGEREF _Toc132885003 \h </w:instrText>
            </w:r>
            <w:r w:rsidR="00130740">
              <w:rPr>
                <w:noProof/>
                <w:webHidden/>
              </w:rPr>
            </w:r>
            <w:r w:rsidR="00130740">
              <w:rPr>
                <w:noProof/>
                <w:webHidden/>
              </w:rPr>
              <w:fldChar w:fldCharType="separate"/>
            </w:r>
            <w:r w:rsidR="00130740">
              <w:rPr>
                <w:noProof/>
                <w:webHidden/>
              </w:rPr>
              <w:t>3</w:t>
            </w:r>
            <w:r w:rsidR="00130740">
              <w:rPr>
                <w:noProof/>
                <w:webHidden/>
              </w:rPr>
              <w:fldChar w:fldCharType="end"/>
            </w:r>
          </w:hyperlink>
        </w:p>
        <w:p w14:paraId="5A3A93C6" w14:textId="2FF4274A" w:rsidR="00130740" w:rsidRDefault="00000000">
          <w:pPr>
            <w:pStyle w:val="TOC3"/>
            <w:tabs>
              <w:tab w:val="right" w:leader="dot" w:pos="9062"/>
            </w:tabs>
            <w:rPr>
              <w:rFonts w:eastAsiaTheme="minorEastAsia"/>
              <w:noProof/>
              <w:lang w:eastAsia="sv-SE"/>
            </w:rPr>
          </w:pPr>
          <w:hyperlink w:anchor="_Toc132885004" w:history="1">
            <w:r w:rsidR="00130740" w:rsidRPr="00F1540D">
              <w:rPr>
                <w:rStyle w:val="Hyperlink"/>
                <w:noProof/>
                <w:lang w:val="en-US"/>
              </w:rPr>
              <w:t>5.1 Clinical examination</w:t>
            </w:r>
            <w:r w:rsidR="00130740">
              <w:rPr>
                <w:noProof/>
                <w:webHidden/>
              </w:rPr>
              <w:tab/>
            </w:r>
            <w:r w:rsidR="00130740">
              <w:rPr>
                <w:noProof/>
                <w:webHidden/>
              </w:rPr>
              <w:fldChar w:fldCharType="begin"/>
            </w:r>
            <w:r w:rsidR="00130740">
              <w:rPr>
                <w:noProof/>
                <w:webHidden/>
              </w:rPr>
              <w:instrText xml:space="preserve"> PAGEREF _Toc132885004 \h </w:instrText>
            </w:r>
            <w:r w:rsidR="00130740">
              <w:rPr>
                <w:noProof/>
                <w:webHidden/>
              </w:rPr>
            </w:r>
            <w:r w:rsidR="00130740">
              <w:rPr>
                <w:noProof/>
                <w:webHidden/>
              </w:rPr>
              <w:fldChar w:fldCharType="separate"/>
            </w:r>
            <w:r w:rsidR="00130740">
              <w:rPr>
                <w:noProof/>
                <w:webHidden/>
              </w:rPr>
              <w:t>4</w:t>
            </w:r>
            <w:r w:rsidR="00130740">
              <w:rPr>
                <w:noProof/>
                <w:webHidden/>
              </w:rPr>
              <w:fldChar w:fldCharType="end"/>
            </w:r>
          </w:hyperlink>
        </w:p>
        <w:p w14:paraId="1443FB3C" w14:textId="70D7DA94" w:rsidR="00130740" w:rsidRDefault="00000000">
          <w:pPr>
            <w:pStyle w:val="TOC3"/>
            <w:tabs>
              <w:tab w:val="right" w:leader="dot" w:pos="9062"/>
            </w:tabs>
            <w:rPr>
              <w:rFonts w:eastAsiaTheme="minorEastAsia"/>
              <w:noProof/>
              <w:lang w:eastAsia="sv-SE"/>
            </w:rPr>
          </w:pPr>
          <w:hyperlink w:anchor="_Toc132885005" w:history="1">
            <w:r w:rsidR="00130740" w:rsidRPr="00F1540D">
              <w:rPr>
                <w:rStyle w:val="Hyperlink"/>
                <w:noProof/>
                <w:lang w:val="en-US"/>
              </w:rPr>
              <w:t>5.2 EEG</w:t>
            </w:r>
            <w:r w:rsidR="00130740">
              <w:rPr>
                <w:noProof/>
                <w:webHidden/>
              </w:rPr>
              <w:tab/>
            </w:r>
            <w:r w:rsidR="00130740">
              <w:rPr>
                <w:noProof/>
                <w:webHidden/>
              </w:rPr>
              <w:fldChar w:fldCharType="begin"/>
            </w:r>
            <w:r w:rsidR="00130740">
              <w:rPr>
                <w:noProof/>
                <w:webHidden/>
              </w:rPr>
              <w:instrText xml:space="preserve"> PAGEREF _Toc132885005 \h </w:instrText>
            </w:r>
            <w:r w:rsidR="00130740">
              <w:rPr>
                <w:noProof/>
                <w:webHidden/>
              </w:rPr>
            </w:r>
            <w:r w:rsidR="00130740">
              <w:rPr>
                <w:noProof/>
                <w:webHidden/>
              </w:rPr>
              <w:fldChar w:fldCharType="separate"/>
            </w:r>
            <w:r w:rsidR="00130740">
              <w:rPr>
                <w:noProof/>
                <w:webHidden/>
              </w:rPr>
              <w:t>4</w:t>
            </w:r>
            <w:r w:rsidR="00130740">
              <w:rPr>
                <w:noProof/>
                <w:webHidden/>
              </w:rPr>
              <w:fldChar w:fldCharType="end"/>
            </w:r>
          </w:hyperlink>
        </w:p>
        <w:p w14:paraId="0F09DA48" w14:textId="3A1011A7" w:rsidR="00130740" w:rsidRDefault="00000000">
          <w:pPr>
            <w:pStyle w:val="TOC3"/>
            <w:tabs>
              <w:tab w:val="right" w:leader="dot" w:pos="9062"/>
            </w:tabs>
            <w:rPr>
              <w:rFonts w:eastAsiaTheme="minorEastAsia"/>
              <w:noProof/>
              <w:lang w:eastAsia="sv-SE"/>
            </w:rPr>
          </w:pPr>
          <w:hyperlink w:anchor="_Toc132885006" w:history="1">
            <w:r w:rsidR="00130740" w:rsidRPr="00F1540D">
              <w:rPr>
                <w:rStyle w:val="Hyperlink"/>
                <w:noProof/>
                <w:lang w:val="en-US"/>
              </w:rPr>
              <w:t>5.3 Brain CT</w:t>
            </w:r>
            <w:r w:rsidR="00130740">
              <w:rPr>
                <w:noProof/>
                <w:webHidden/>
              </w:rPr>
              <w:tab/>
            </w:r>
            <w:r w:rsidR="00130740">
              <w:rPr>
                <w:noProof/>
                <w:webHidden/>
              </w:rPr>
              <w:fldChar w:fldCharType="begin"/>
            </w:r>
            <w:r w:rsidR="00130740">
              <w:rPr>
                <w:noProof/>
                <w:webHidden/>
              </w:rPr>
              <w:instrText xml:space="preserve"> PAGEREF _Toc132885006 \h </w:instrText>
            </w:r>
            <w:r w:rsidR="00130740">
              <w:rPr>
                <w:noProof/>
                <w:webHidden/>
              </w:rPr>
            </w:r>
            <w:r w:rsidR="00130740">
              <w:rPr>
                <w:noProof/>
                <w:webHidden/>
              </w:rPr>
              <w:fldChar w:fldCharType="separate"/>
            </w:r>
            <w:r w:rsidR="00130740">
              <w:rPr>
                <w:noProof/>
                <w:webHidden/>
              </w:rPr>
              <w:t>4</w:t>
            </w:r>
            <w:r w:rsidR="00130740">
              <w:rPr>
                <w:noProof/>
                <w:webHidden/>
              </w:rPr>
              <w:fldChar w:fldCharType="end"/>
            </w:r>
          </w:hyperlink>
        </w:p>
        <w:p w14:paraId="0807B974" w14:textId="29A844DA" w:rsidR="00130740" w:rsidRDefault="00000000">
          <w:pPr>
            <w:pStyle w:val="TOC3"/>
            <w:tabs>
              <w:tab w:val="right" w:leader="dot" w:pos="9062"/>
            </w:tabs>
            <w:rPr>
              <w:rFonts w:eastAsiaTheme="minorEastAsia"/>
              <w:noProof/>
              <w:lang w:eastAsia="sv-SE"/>
            </w:rPr>
          </w:pPr>
          <w:hyperlink w:anchor="_Toc132885007" w:history="1">
            <w:r w:rsidR="00130740" w:rsidRPr="00F1540D">
              <w:rPr>
                <w:rStyle w:val="Hyperlink"/>
                <w:noProof/>
                <w:lang w:val="en-US"/>
              </w:rPr>
              <w:t>5.4 Brain MRI</w:t>
            </w:r>
            <w:r w:rsidR="00130740">
              <w:rPr>
                <w:noProof/>
                <w:webHidden/>
              </w:rPr>
              <w:tab/>
            </w:r>
            <w:r w:rsidR="00130740">
              <w:rPr>
                <w:noProof/>
                <w:webHidden/>
              </w:rPr>
              <w:fldChar w:fldCharType="begin"/>
            </w:r>
            <w:r w:rsidR="00130740">
              <w:rPr>
                <w:noProof/>
                <w:webHidden/>
              </w:rPr>
              <w:instrText xml:space="preserve"> PAGEREF _Toc132885007 \h </w:instrText>
            </w:r>
            <w:r w:rsidR="00130740">
              <w:rPr>
                <w:noProof/>
                <w:webHidden/>
              </w:rPr>
            </w:r>
            <w:r w:rsidR="00130740">
              <w:rPr>
                <w:noProof/>
                <w:webHidden/>
              </w:rPr>
              <w:fldChar w:fldCharType="separate"/>
            </w:r>
            <w:r w:rsidR="00130740">
              <w:rPr>
                <w:noProof/>
                <w:webHidden/>
              </w:rPr>
              <w:t>4</w:t>
            </w:r>
            <w:r w:rsidR="00130740">
              <w:rPr>
                <w:noProof/>
                <w:webHidden/>
              </w:rPr>
              <w:fldChar w:fldCharType="end"/>
            </w:r>
          </w:hyperlink>
        </w:p>
        <w:p w14:paraId="2B623A95" w14:textId="4D088B6C" w:rsidR="00130740" w:rsidRDefault="00000000">
          <w:pPr>
            <w:pStyle w:val="TOC3"/>
            <w:tabs>
              <w:tab w:val="right" w:leader="dot" w:pos="9062"/>
            </w:tabs>
            <w:rPr>
              <w:rFonts w:eastAsiaTheme="minorEastAsia"/>
              <w:noProof/>
              <w:lang w:eastAsia="sv-SE"/>
            </w:rPr>
          </w:pPr>
          <w:hyperlink w:anchor="_Toc132885008" w:history="1">
            <w:r w:rsidR="00130740" w:rsidRPr="00F1540D">
              <w:rPr>
                <w:rStyle w:val="Hyperlink"/>
                <w:noProof/>
                <w:lang w:val="en-US"/>
              </w:rPr>
              <w:t>5.5 Neuron specific enolase</w:t>
            </w:r>
            <w:r w:rsidR="00130740">
              <w:rPr>
                <w:noProof/>
                <w:webHidden/>
              </w:rPr>
              <w:tab/>
            </w:r>
            <w:r w:rsidR="00130740">
              <w:rPr>
                <w:noProof/>
                <w:webHidden/>
              </w:rPr>
              <w:fldChar w:fldCharType="begin"/>
            </w:r>
            <w:r w:rsidR="00130740">
              <w:rPr>
                <w:noProof/>
                <w:webHidden/>
              </w:rPr>
              <w:instrText xml:space="preserve"> PAGEREF _Toc132885008 \h </w:instrText>
            </w:r>
            <w:r w:rsidR="00130740">
              <w:rPr>
                <w:noProof/>
                <w:webHidden/>
              </w:rPr>
            </w:r>
            <w:r w:rsidR="00130740">
              <w:rPr>
                <w:noProof/>
                <w:webHidden/>
              </w:rPr>
              <w:fldChar w:fldCharType="separate"/>
            </w:r>
            <w:r w:rsidR="00130740">
              <w:rPr>
                <w:noProof/>
                <w:webHidden/>
              </w:rPr>
              <w:t>4</w:t>
            </w:r>
            <w:r w:rsidR="00130740">
              <w:rPr>
                <w:noProof/>
                <w:webHidden/>
              </w:rPr>
              <w:fldChar w:fldCharType="end"/>
            </w:r>
          </w:hyperlink>
        </w:p>
        <w:p w14:paraId="726E3CBE" w14:textId="140DED2A" w:rsidR="00130740" w:rsidRDefault="00000000">
          <w:pPr>
            <w:pStyle w:val="TOC3"/>
            <w:tabs>
              <w:tab w:val="right" w:leader="dot" w:pos="9062"/>
            </w:tabs>
            <w:rPr>
              <w:rFonts w:eastAsiaTheme="minorEastAsia"/>
              <w:noProof/>
              <w:lang w:eastAsia="sv-SE"/>
            </w:rPr>
          </w:pPr>
          <w:hyperlink w:anchor="_Toc132885009" w:history="1">
            <w:r w:rsidR="00130740" w:rsidRPr="00F1540D">
              <w:rPr>
                <w:rStyle w:val="Hyperlink"/>
                <w:noProof/>
                <w:lang w:val="en-US"/>
              </w:rPr>
              <w:t>5.6 Somatosensory evoked potentials (SSEP)</w:t>
            </w:r>
            <w:r w:rsidR="00130740">
              <w:rPr>
                <w:noProof/>
                <w:webHidden/>
              </w:rPr>
              <w:tab/>
            </w:r>
            <w:r w:rsidR="00130740">
              <w:rPr>
                <w:noProof/>
                <w:webHidden/>
              </w:rPr>
              <w:fldChar w:fldCharType="begin"/>
            </w:r>
            <w:r w:rsidR="00130740">
              <w:rPr>
                <w:noProof/>
                <w:webHidden/>
              </w:rPr>
              <w:instrText xml:space="preserve"> PAGEREF _Toc132885009 \h </w:instrText>
            </w:r>
            <w:r w:rsidR="00130740">
              <w:rPr>
                <w:noProof/>
                <w:webHidden/>
              </w:rPr>
            </w:r>
            <w:r w:rsidR="00130740">
              <w:rPr>
                <w:noProof/>
                <w:webHidden/>
              </w:rPr>
              <w:fldChar w:fldCharType="separate"/>
            </w:r>
            <w:r w:rsidR="00130740">
              <w:rPr>
                <w:noProof/>
                <w:webHidden/>
              </w:rPr>
              <w:t>5</w:t>
            </w:r>
            <w:r w:rsidR="00130740">
              <w:rPr>
                <w:noProof/>
                <w:webHidden/>
              </w:rPr>
              <w:fldChar w:fldCharType="end"/>
            </w:r>
          </w:hyperlink>
        </w:p>
        <w:p w14:paraId="0A1D4455" w14:textId="727AFA62" w:rsidR="00130740" w:rsidRDefault="00000000">
          <w:pPr>
            <w:pStyle w:val="TOC2"/>
            <w:tabs>
              <w:tab w:val="right" w:leader="dot" w:pos="9062"/>
            </w:tabs>
            <w:rPr>
              <w:rFonts w:eastAsiaTheme="minorEastAsia"/>
              <w:noProof/>
              <w:lang w:eastAsia="sv-SE"/>
            </w:rPr>
          </w:pPr>
          <w:hyperlink w:anchor="_Toc132885010" w:history="1">
            <w:r w:rsidR="00130740" w:rsidRPr="00F1540D">
              <w:rPr>
                <w:rStyle w:val="Hyperlink"/>
                <w:noProof/>
                <w:lang w:val="en-US"/>
              </w:rPr>
              <w:t>6. Study criteria for a likely poor neurological outcome</w:t>
            </w:r>
            <w:r w:rsidR="00130740">
              <w:rPr>
                <w:noProof/>
                <w:webHidden/>
              </w:rPr>
              <w:tab/>
            </w:r>
            <w:r w:rsidR="00130740">
              <w:rPr>
                <w:noProof/>
                <w:webHidden/>
              </w:rPr>
              <w:fldChar w:fldCharType="begin"/>
            </w:r>
            <w:r w:rsidR="00130740">
              <w:rPr>
                <w:noProof/>
                <w:webHidden/>
              </w:rPr>
              <w:instrText xml:space="preserve"> PAGEREF _Toc132885010 \h </w:instrText>
            </w:r>
            <w:r w:rsidR="00130740">
              <w:rPr>
                <w:noProof/>
                <w:webHidden/>
              </w:rPr>
            </w:r>
            <w:r w:rsidR="00130740">
              <w:rPr>
                <w:noProof/>
                <w:webHidden/>
              </w:rPr>
              <w:fldChar w:fldCharType="separate"/>
            </w:r>
            <w:r w:rsidR="00130740">
              <w:rPr>
                <w:noProof/>
                <w:webHidden/>
              </w:rPr>
              <w:t>5</w:t>
            </w:r>
            <w:r w:rsidR="00130740">
              <w:rPr>
                <w:noProof/>
                <w:webHidden/>
              </w:rPr>
              <w:fldChar w:fldCharType="end"/>
            </w:r>
          </w:hyperlink>
        </w:p>
        <w:p w14:paraId="1FD3155F" w14:textId="5E9FA25B" w:rsidR="00130740" w:rsidRDefault="00000000">
          <w:pPr>
            <w:pStyle w:val="TOC2"/>
            <w:tabs>
              <w:tab w:val="right" w:leader="dot" w:pos="9062"/>
            </w:tabs>
            <w:rPr>
              <w:rFonts w:eastAsiaTheme="minorEastAsia"/>
              <w:noProof/>
              <w:lang w:eastAsia="sv-SE"/>
            </w:rPr>
          </w:pPr>
          <w:hyperlink w:anchor="_Toc132885011" w:history="1">
            <w:r w:rsidR="00130740" w:rsidRPr="00F1540D">
              <w:rPr>
                <w:rStyle w:val="Hyperlink"/>
                <w:noProof/>
                <w:lang w:val="en-US"/>
              </w:rPr>
              <w:t>7. Withdrawal of life-sustaining therapy (WLST)</w:t>
            </w:r>
            <w:r w:rsidR="00130740">
              <w:rPr>
                <w:noProof/>
                <w:webHidden/>
              </w:rPr>
              <w:tab/>
            </w:r>
            <w:r w:rsidR="00130740">
              <w:rPr>
                <w:noProof/>
                <w:webHidden/>
              </w:rPr>
              <w:fldChar w:fldCharType="begin"/>
            </w:r>
            <w:r w:rsidR="00130740">
              <w:rPr>
                <w:noProof/>
                <w:webHidden/>
              </w:rPr>
              <w:instrText xml:space="preserve"> PAGEREF _Toc132885011 \h </w:instrText>
            </w:r>
            <w:r w:rsidR="00130740">
              <w:rPr>
                <w:noProof/>
                <w:webHidden/>
              </w:rPr>
            </w:r>
            <w:r w:rsidR="00130740">
              <w:rPr>
                <w:noProof/>
                <w:webHidden/>
              </w:rPr>
              <w:fldChar w:fldCharType="separate"/>
            </w:r>
            <w:r w:rsidR="00130740">
              <w:rPr>
                <w:noProof/>
                <w:webHidden/>
              </w:rPr>
              <w:t>5</w:t>
            </w:r>
            <w:r w:rsidR="00130740">
              <w:rPr>
                <w:noProof/>
                <w:webHidden/>
              </w:rPr>
              <w:fldChar w:fldCharType="end"/>
            </w:r>
          </w:hyperlink>
        </w:p>
        <w:p w14:paraId="7FE7A298" w14:textId="1BF518E5" w:rsidR="00130740" w:rsidRDefault="00000000">
          <w:pPr>
            <w:pStyle w:val="TOC2"/>
            <w:tabs>
              <w:tab w:val="right" w:leader="dot" w:pos="9062"/>
            </w:tabs>
            <w:rPr>
              <w:rFonts w:eastAsiaTheme="minorEastAsia"/>
              <w:noProof/>
              <w:lang w:eastAsia="sv-SE"/>
            </w:rPr>
          </w:pPr>
          <w:hyperlink w:anchor="_Toc132885012" w:history="1">
            <w:r w:rsidR="00130740" w:rsidRPr="00F1540D">
              <w:rPr>
                <w:rStyle w:val="Hyperlink"/>
                <w:noProof/>
                <w:lang w:val="en-US"/>
              </w:rPr>
              <w:t>8. Brain death</w:t>
            </w:r>
            <w:r w:rsidR="00130740">
              <w:rPr>
                <w:noProof/>
                <w:webHidden/>
              </w:rPr>
              <w:tab/>
            </w:r>
            <w:r w:rsidR="00130740">
              <w:rPr>
                <w:noProof/>
                <w:webHidden/>
              </w:rPr>
              <w:fldChar w:fldCharType="begin"/>
            </w:r>
            <w:r w:rsidR="00130740">
              <w:rPr>
                <w:noProof/>
                <w:webHidden/>
              </w:rPr>
              <w:instrText xml:space="preserve"> PAGEREF _Toc132885012 \h </w:instrText>
            </w:r>
            <w:r w:rsidR="00130740">
              <w:rPr>
                <w:noProof/>
                <w:webHidden/>
              </w:rPr>
            </w:r>
            <w:r w:rsidR="00130740">
              <w:rPr>
                <w:noProof/>
                <w:webHidden/>
              </w:rPr>
              <w:fldChar w:fldCharType="separate"/>
            </w:r>
            <w:r w:rsidR="00130740">
              <w:rPr>
                <w:noProof/>
                <w:webHidden/>
              </w:rPr>
              <w:t>6</w:t>
            </w:r>
            <w:r w:rsidR="00130740">
              <w:rPr>
                <w:noProof/>
                <w:webHidden/>
              </w:rPr>
              <w:fldChar w:fldCharType="end"/>
            </w:r>
          </w:hyperlink>
        </w:p>
        <w:p w14:paraId="74558D30" w14:textId="0736D234" w:rsidR="00130740" w:rsidRDefault="00000000">
          <w:pPr>
            <w:pStyle w:val="TOC2"/>
            <w:tabs>
              <w:tab w:val="right" w:leader="dot" w:pos="9062"/>
            </w:tabs>
            <w:rPr>
              <w:rFonts w:eastAsiaTheme="minorEastAsia"/>
              <w:noProof/>
              <w:lang w:eastAsia="sv-SE"/>
            </w:rPr>
          </w:pPr>
          <w:hyperlink w:anchor="_Toc132885013" w:history="1">
            <w:r w:rsidR="00130740" w:rsidRPr="00F1540D">
              <w:rPr>
                <w:rStyle w:val="Hyperlink"/>
                <w:noProof/>
                <w:lang w:val="en-GB"/>
              </w:rPr>
              <w:t>9</w:t>
            </w:r>
            <w:r w:rsidR="00130740" w:rsidRPr="00F1540D">
              <w:rPr>
                <w:rStyle w:val="Hyperlink"/>
                <w:noProof/>
                <w:lang w:val="en-US"/>
              </w:rPr>
              <w:t>. References</w:t>
            </w:r>
            <w:r w:rsidR="00130740">
              <w:rPr>
                <w:noProof/>
                <w:webHidden/>
              </w:rPr>
              <w:tab/>
            </w:r>
            <w:r w:rsidR="00130740">
              <w:rPr>
                <w:noProof/>
                <w:webHidden/>
              </w:rPr>
              <w:fldChar w:fldCharType="begin"/>
            </w:r>
            <w:r w:rsidR="00130740">
              <w:rPr>
                <w:noProof/>
                <w:webHidden/>
              </w:rPr>
              <w:instrText xml:space="preserve"> PAGEREF _Toc132885013 \h </w:instrText>
            </w:r>
            <w:r w:rsidR="00130740">
              <w:rPr>
                <w:noProof/>
                <w:webHidden/>
              </w:rPr>
            </w:r>
            <w:r w:rsidR="00130740">
              <w:rPr>
                <w:noProof/>
                <w:webHidden/>
              </w:rPr>
              <w:fldChar w:fldCharType="separate"/>
            </w:r>
            <w:r w:rsidR="00130740">
              <w:rPr>
                <w:noProof/>
                <w:webHidden/>
              </w:rPr>
              <w:t>6</w:t>
            </w:r>
            <w:r w:rsidR="00130740">
              <w:rPr>
                <w:noProof/>
                <w:webHidden/>
              </w:rPr>
              <w:fldChar w:fldCharType="end"/>
            </w:r>
          </w:hyperlink>
        </w:p>
        <w:p w14:paraId="111660E7" w14:textId="2B5B9BF2" w:rsidR="00130740" w:rsidRDefault="00000000">
          <w:pPr>
            <w:pStyle w:val="TOC2"/>
            <w:tabs>
              <w:tab w:val="right" w:leader="dot" w:pos="9062"/>
            </w:tabs>
            <w:rPr>
              <w:rFonts w:eastAsiaTheme="minorEastAsia"/>
              <w:noProof/>
              <w:lang w:eastAsia="sv-SE"/>
            </w:rPr>
          </w:pPr>
          <w:hyperlink w:anchor="_Toc132885014" w:history="1">
            <w:r w:rsidR="00130740" w:rsidRPr="00F1540D">
              <w:rPr>
                <w:rStyle w:val="Hyperlink"/>
                <w:noProof/>
                <w:lang w:val="en-US"/>
              </w:rPr>
              <w:t>10. Checklist for neurologic prognostication</w:t>
            </w:r>
            <w:r w:rsidR="00130740">
              <w:rPr>
                <w:noProof/>
                <w:webHidden/>
              </w:rPr>
              <w:tab/>
            </w:r>
            <w:r w:rsidR="00130740">
              <w:rPr>
                <w:noProof/>
                <w:webHidden/>
              </w:rPr>
              <w:fldChar w:fldCharType="begin"/>
            </w:r>
            <w:r w:rsidR="00130740">
              <w:rPr>
                <w:noProof/>
                <w:webHidden/>
              </w:rPr>
              <w:instrText xml:space="preserve"> PAGEREF _Toc132885014 \h </w:instrText>
            </w:r>
            <w:r w:rsidR="00130740">
              <w:rPr>
                <w:noProof/>
                <w:webHidden/>
              </w:rPr>
            </w:r>
            <w:r w:rsidR="00130740">
              <w:rPr>
                <w:noProof/>
                <w:webHidden/>
              </w:rPr>
              <w:fldChar w:fldCharType="separate"/>
            </w:r>
            <w:r w:rsidR="00130740">
              <w:rPr>
                <w:noProof/>
                <w:webHidden/>
              </w:rPr>
              <w:t>7</w:t>
            </w:r>
            <w:r w:rsidR="00130740">
              <w:rPr>
                <w:noProof/>
                <w:webHidden/>
              </w:rPr>
              <w:fldChar w:fldCharType="end"/>
            </w:r>
          </w:hyperlink>
        </w:p>
        <w:p w14:paraId="191A969A" w14:textId="22903824" w:rsidR="00C97D85" w:rsidRDefault="00C97D85" w:rsidP="00F44396">
          <w:pPr>
            <w:ind w:right="1418"/>
          </w:pPr>
          <w:r>
            <w:rPr>
              <w:b/>
              <w:bCs/>
              <w:noProof/>
            </w:rPr>
            <w:fldChar w:fldCharType="end"/>
          </w:r>
        </w:p>
      </w:sdtContent>
    </w:sdt>
    <w:p w14:paraId="3E31D984" w14:textId="77777777" w:rsidR="00272320" w:rsidRDefault="00272320" w:rsidP="00333254">
      <w:pPr>
        <w:pStyle w:val="Heading2"/>
        <w:rPr>
          <w:lang w:val="en-US"/>
        </w:rPr>
      </w:pPr>
    </w:p>
    <w:p w14:paraId="545E7CC8" w14:textId="77777777" w:rsidR="00272320" w:rsidRDefault="00272320" w:rsidP="00333254">
      <w:pPr>
        <w:pStyle w:val="Heading2"/>
        <w:rPr>
          <w:lang w:val="en-US"/>
        </w:rPr>
      </w:pPr>
    </w:p>
    <w:p w14:paraId="5CA05140" w14:textId="77777777" w:rsidR="00272320" w:rsidRDefault="00272320">
      <w:pPr>
        <w:rPr>
          <w:rFonts w:asciiTheme="majorHAnsi" w:eastAsiaTheme="majorEastAsia" w:hAnsiTheme="majorHAnsi" w:cstheme="majorBidi"/>
          <w:b/>
          <w:sz w:val="28"/>
          <w:szCs w:val="26"/>
          <w:lang w:val="en-US"/>
        </w:rPr>
      </w:pPr>
      <w:r>
        <w:rPr>
          <w:lang w:val="en-US"/>
        </w:rPr>
        <w:br w:type="page"/>
      </w:r>
    </w:p>
    <w:p w14:paraId="052A6429" w14:textId="77F092DC" w:rsidR="00730875" w:rsidRPr="000E38FB" w:rsidRDefault="00EA6F67" w:rsidP="00844DB6">
      <w:pPr>
        <w:pStyle w:val="Heading2"/>
        <w:jc w:val="both"/>
        <w:rPr>
          <w:lang w:val="en-US"/>
        </w:rPr>
      </w:pPr>
      <w:bookmarkStart w:id="0" w:name="_Toc132885000"/>
      <w:r>
        <w:rPr>
          <w:lang w:val="en-US"/>
        </w:rPr>
        <w:lastRenderedPageBreak/>
        <w:t>1</w:t>
      </w:r>
      <w:r w:rsidR="00C16C46" w:rsidRPr="000E38FB">
        <w:rPr>
          <w:lang w:val="en-US"/>
        </w:rPr>
        <w:t xml:space="preserve">. </w:t>
      </w:r>
      <w:r w:rsidR="008F71B2" w:rsidRPr="000E38FB">
        <w:rPr>
          <w:lang w:val="en-US"/>
        </w:rPr>
        <w:t>Introduction</w:t>
      </w:r>
      <w:bookmarkEnd w:id="0"/>
    </w:p>
    <w:p w14:paraId="14ABADA7" w14:textId="16F4B4D3" w:rsidR="00C16C46" w:rsidRDefault="00447831" w:rsidP="00844DB6">
      <w:pPr>
        <w:jc w:val="both"/>
        <w:rPr>
          <w:lang w:val="en-US"/>
        </w:rPr>
      </w:pPr>
      <w:r>
        <w:rPr>
          <w:lang w:val="en-US"/>
        </w:rPr>
        <w:t>The PRINCESS2 trial is</w:t>
      </w:r>
      <w:r w:rsidR="00DE5F55">
        <w:rPr>
          <w:lang w:val="en-US"/>
        </w:rPr>
        <w:t xml:space="preserve"> evaluating an intervention that cannot be blinded to the hospital personnel</w:t>
      </w:r>
      <w:r w:rsidR="004D0464">
        <w:rPr>
          <w:lang w:val="en-US"/>
        </w:rPr>
        <w:t>.</w:t>
      </w:r>
      <w:r w:rsidR="00DE5F55">
        <w:rPr>
          <w:lang w:val="en-US"/>
        </w:rPr>
        <w:t xml:space="preserve"> </w:t>
      </w:r>
      <w:r w:rsidR="004D0464">
        <w:rPr>
          <w:lang w:val="en-US"/>
        </w:rPr>
        <w:t>Therefore</w:t>
      </w:r>
      <w:r w:rsidR="00722185">
        <w:rPr>
          <w:lang w:val="en-US"/>
        </w:rPr>
        <w:t xml:space="preserve">, a strict protocol for neurological prognostication is </w:t>
      </w:r>
      <w:r w:rsidR="00634A30">
        <w:rPr>
          <w:lang w:val="en-US"/>
        </w:rPr>
        <w:t xml:space="preserve">important </w:t>
      </w:r>
      <w:r w:rsidR="0071391C">
        <w:rPr>
          <w:lang w:val="en-US"/>
        </w:rPr>
        <w:t>to limit potential bias from premature withdrawal</w:t>
      </w:r>
      <w:r w:rsidR="00FA1B5B">
        <w:rPr>
          <w:lang w:val="en-US"/>
        </w:rPr>
        <w:t xml:space="preserve"> of life-sustaining treatment. </w:t>
      </w:r>
      <w:r w:rsidR="00D0621F">
        <w:rPr>
          <w:lang w:val="en-US"/>
        </w:rPr>
        <w:t>This strategy ad</w:t>
      </w:r>
      <w:r w:rsidR="00C1695F">
        <w:rPr>
          <w:lang w:val="en-US"/>
        </w:rPr>
        <w:t xml:space="preserve">ds complexity to the protocol but is an important </w:t>
      </w:r>
      <w:r w:rsidR="00320227">
        <w:rPr>
          <w:lang w:val="en-US"/>
        </w:rPr>
        <w:t>design feature that protects the internal validity of the study</w:t>
      </w:r>
      <w:r w:rsidR="004B15F1">
        <w:rPr>
          <w:lang w:val="en-US"/>
        </w:rPr>
        <w:t>.</w:t>
      </w:r>
    </w:p>
    <w:p w14:paraId="1A78A956" w14:textId="1152F085" w:rsidR="00264DAD" w:rsidRDefault="00BE5143" w:rsidP="00844DB6">
      <w:pPr>
        <w:jc w:val="both"/>
        <w:rPr>
          <w:lang w:val="en-US"/>
        </w:rPr>
      </w:pPr>
      <w:r>
        <w:rPr>
          <w:lang w:val="en-US"/>
        </w:rPr>
        <w:t xml:space="preserve">Prognostication will </w:t>
      </w:r>
      <w:r w:rsidR="004B3643">
        <w:rPr>
          <w:lang w:val="en-US"/>
        </w:rPr>
        <w:t>be performed on all patients still in the ICU</w:t>
      </w:r>
      <w:r w:rsidR="005A4AE5">
        <w:rPr>
          <w:lang w:val="en-US"/>
        </w:rPr>
        <w:t xml:space="preserve"> </w:t>
      </w:r>
      <w:r w:rsidR="00845271">
        <w:rPr>
          <w:lang w:val="en-US"/>
        </w:rPr>
        <w:t xml:space="preserve">at </w:t>
      </w:r>
      <w:r w:rsidR="005A4AE5">
        <w:rPr>
          <w:rFonts w:cstheme="minorHAnsi"/>
          <w:lang w:val="en-US"/>
        </w:rPr>
        <w:t>≥</w:t>
      </w:r>
      <w:r w:rsidR="001A7F41">
        <w:rPr>
          <w:rFonts w:cstheme="minorHAnsi"/>
          <w:lang w:val="en-US"/>
        </w:rPr>
        <w:t xml:space="preserve">72 hours from </w:t>
      </w:r>
      <w:r w:rsidR="003D5ED8">
        <w:rPr>
          <w:lang w:val="en-US"/>
        </w:rPr>
        <w:t>randomization</w:t>
      </w:r>
      <w:r w:rsidR="005A4AE5">
        <w:rPr>
          <w:lang w:val="en-US"/>
        </w:rPr>
        <w:t xml:space="preserve">. </w:t>
      </w:r>
      <w:r w:rsidR="00264DAD">
        <w:rPr>
          <w:lang w:val="en-US"/>
        </w:rPr>
        <w:t xml:space="preserve">The prognostication is based on the </w:t>
      </w:r>
      <w:r w:rsidR="002B3DAF">
        <w:rPr>
          <w:lang w:val="en-US"/>
        </w:rPr>
        <w:t xml:space="preserve">2021 ERC/ESCIM guidelines </w:t>
      </w:r>
      <w:r w:rsidR="000457A0">
        <w:rPr>
          <w:lang w:val="en-US"/>
        </w:rPr>
        <w:t xml:space="preserve">recommendations </w:t>
      </w:r>
      <w:r w:rsidR="003429BF">
        <w:rPr>
          <w:lang w:val="en-US"/>
        </w:rPr>
        <w:fldChar w:fldCharType="begin">
          <w:fldData xml:space="preserve">PEVuZE5vdGU+PENpdGU+PEF1dGhvcj5Ob2xhbjwvQXV0aG9yPjxZZWFyPjIwMjE8L1llYXI+PElE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</w:fldData>
        </w:fldChar>
      </w:r>
      <w:r w:rsidR="003429BF">
        <w:rPr>
          <w:lang w:val="en-US"/>
        </w:rPr>
        <w:instrText xml:space="preserve"> ADDIN EN.CITE </w:instrText>
      </w:r>
      <w:r w:rsidR="003429BF">
        <w:rPr>
          <w:lang w:val="en-US"/>
        </w:rPr>
        <w:fldChar w:fldCharType="begin">
          <w:fldData xml:space="preserve">PEVuZE5vdGU+PENpdGU+PEF1dGhvcj5Ob2xhbjwvQXV0aG9yPjxZZWFyPjIwMjE8L1llYXI+PElE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</w:fldData>
        </w:fldChar>
      </w:r>
      <w:r w:rsidR="003429BF">
        <w:rPr>
          <w:lang w:val="en-US"/>
        </w:rPr>
        <w:instrText xml:space="preserve"> ADDIN EN.CITE.DATA </w:instrText>
      </w:r>
      <w:r w:rsidR="003429BF">
        <w:rPr>
          <w:lang w:val="en-US"/>
        </w:rPr>
      </w:r>
      <w:r w:rsidR="003429BF">
        <w:rPr>
          <w:lang w:val="en-US"/>
        </w:rPr>
        <w:fldChar w:fldCharType="end"/>
      </w:r>
      <w:r w:rsidR="003429BF">
        <w:rPr>
          <w:lang w:val="en-US"/>
        </w:rPr>
      </w:r>
      <w:r w:rsidR="003429BF">
        <w:rPr>
          <w:lang w:val="en-US"/>
        </w:rPr>
        <w:fldChar w:fldCharType="separate"/>
      </w:r>
      <w:r w:rsidR="003429BF">
        <w:rPr>
          <w:noProof/>
          <w:lang w:val="en-US"/>
        </w:rPr>
        <w:t>(1)</w:t>
      </w:r>
      <w:r w:rsidR="003429BF">
        <w:rPr>
          <w:lang w:val="en-US"/>
        </w:rPr>
        <w:fldChar w:fldCharType="end"/>
      </w:r>
      <w:r w:rsidR="00BE4EBD">
        <w:rPr>
          <w:lang w:val="en-US"/>
        </w:rPr>
        <w:t xml:space="preserve">. </w:t>
      </w:r>
    </w:p>
    <w:p w14:paraId="7184275E" w14:textId="39105725" w:rsidR="00EF7AFC" w:rsidRDefault="00EF7AFC" w:rsidP="00844DB6">
      <w:pPr>
        <w:jc w:val="both"/>
        <w:rPr>
          <w:lang w:val="en-US"/>
        </w:rPr>
      </w:pPr>
      <w:r w:rsidRPr="00231BC8">
        <w:rPr>
          <w:rStyle w:val="SubtleEmphasis"/>
          <w:i w:val="0"/>
          <w:iCs w:val="0"/>
          <w:color w:val="000000" w:themeColor="text1"/>
          <w:lang w:val="en-US"/>
        </w:rPr>
        <w:t>The result of the prognostication will be the answer to the question “</w:t>
      </w:r>
      <w:r w:rsidRPr="00672A8C">
        <w:rPr>
          <w:rStyle w:val="SubtleEmphasis"/>
          <w:color w:val="000000" w:themeColor="text1"/>
          <w:lang w:val="en-US"/>
        </w:rPr>
        <w:t>Does this patient fulfi</w:t>
      </w:r>
      <w:r w:rsidR="00894B85">
        <w:rPr>
          <w:rStyle w:val="SubtleEmphasis"/>
          <w:color w:val="000000" w:themeColor="text1"/>
          <w:lang w:val="en-US"/>
        </w:rPr>
        <w:t>l</w:t>
      </w:r>
      <w:r w:rsidRPr="00672A8C">
        <w:rPr>
          <w:rStyle w:val="SubtleEmphasis"/>
          <w:color w:val="000000" w:themeColor="text1"/>
          <w:lang w:val="en-US"/>
        </w:rPr>
        <w:t>l the study criteria for a likely poor neurological outcome”</w:t>
      </w:r>
      <w:r w:rsidRPr="00231BC8">
        <w:rPr>
          <w:rStyle w:val="SubtleEmphasis"/>
          <w:i w:val="0"/>
          <w:iCs w:val="0"/>
          <w:color w:val="000000" w:themeColor="text1"/>
          <w:lang w:val="en-US"/>
        </w:rPr>
        <w:t xml:space="preserve"> categorized as “YES” or “NO</w:t>
      </w:r>
      <w:r w:rsidR="00CB1A86">
        <w:rPr>
          <w:lang w:val="en-US"/>
        </w:rPr>
        <w:t>”.</w:t>
      </w:r>
    </w:p>
    <w:p w14:paraId="3C5F029D" w14:textId="3DFB6CA7" w:rsidR="00FE0D2E" w:rsidRPr="00C16C46" w:rsidRDefault="0024008D" w:rsidP="00844DB6">
      <w:pPr>
        <w:jc w:val="both"/>
        <w:rPr>
          <w:lang w:val="en-US"/>
        </w:rPr>
      </w:pPr>
      <w:r>
        <w:rPr>
          <w:lang w:val="en-US"/>
        </w:rPr>
        <w:t>Prognostication and the potential decisio</w:t>
      </w:r>
      <w:r w:rsidR="00A0175E">
        <w:rPr>
          <w:lang w:val="en-US"/>
        </w:rPr>
        <w:t xml:space="preserve">n to withdraw active intensive care are closely related but will be considered </w:t>
      </w:r>
      <w:r w:rsidR="00EB6781">
        <w:rPr>
          <w:lang w:val="en-US"/>
        </w:rPr>
        <w:t>separate entities</w:t>
      </w:r>
      <w:r w:rsidR="00F0324E">
        <w:rPr>
          <w:lang w:val="en-US"/>
        </w:rPr>
        <w:t xml:space="preserve">, and </w:t>
      </w:r>
      <w:r w:rsidR="002455BC">
        <w:rPr>
          <w:lang w:val="en-US"/>
        </w:rPr>
        <w:t xml:space="preserve">any decision to withdraw active life support </w:t>
      </w:r>
      <w:r w:rsidR="000C4F4D">
        <w:rPr>
          <w:lang w:val="en-US"/>
        </w:rPr>
        <w:t>will</w:t>
      </w:r>
      <w:r w:rsidR="002455BC">
        <w:rPr>
          <w:lang w:val="en-US"/>
        </w:rPr>
        <w:t xml:space="preserve"> be made by the treating physicians</w:t>
      </w:r>
      <w:r w:rsidR="0052515C">
        <w:rPr>
          <w:lang w:val="en-US"/>
        </w:rPr>
        <w:t xml:space="preserve">, together with the patient’s </w:t>
      </w:r>
      <w:r w:rsidR="00EF4EB3">
        <w:rPr>
          <w:lang w:val="en-US"/>
        </w:rPr>
        <w:t>relatives</w:t>
      </w:r>
      <w:r w:rsidR="0052515C">
        <w:rPr>
          <w:lang w:val="en-US"/>
        </w:rPr>
        <w:t xml:space="preserve"> or legal surrogates, as required</w:t>
      </w:r>
      <w:r w:rsidR="00EF4EB3">
        <w:rPr>
          <w:lang w:val="en-US"/>
        </w:rPr>
        <w:t xml:space="preserve"> by local legislation</w:t>
      </w:r>
      <w:r w:rsidR="00A0610B">
        <w:rPr>
          <w:lang w:val="en-US"/>
        </w:rPr>
        <w:t>.</w:t>
      </w:r>
    </w:p>
    <w:p w14:paraId="1F87657B" w14:textId="0407BC2A" w:rsidR="00D27F2D" w:rsidRDefault="00EA6F67" w:rsidP="00844DB6">
      <w:pPr>
        <w:pStyle w:val="Heading2"/>
        <w:jc w:val="both"/>
        <w:rPr>
          <w:lang w:val="en-US"/>
        </w:rPr>
      </w:pPr>
      <w:bookmarkStart w:id="1" w:name="_Toc132885001"/>
      <w:r>
        <w:rPr>
          <w:lang w:val="en-US"/>
        </w:rPr>
        <w:t>2</w:t>
      </w:r>
      <w:r w:rsidR="00C16C46">
        <w:rPr>
          <w:lang w:val="en-US"/>
        </w:rPr>
        <w:t xml:space="preserve">. </w:t>
      </w:r>
      <w:r w:rsidR="00D27F2D" w:rsidRPr="00EB61B8">
        <w:rPr>
          <w:lang w:val="en-US"/>
        </w:rPr>
        <w:t>Time-point for prognostication</w:t>
      </w:r>
      <w:bookmarkEnd w:id="1"/>
    </w:p>
    <w:p w14:paraId="78B3BF2C" w14:textId="3F6D9C7A" w:rsidR="000E73E3" w:rsidRDefault="00845271" w:rsidP="00844DB6">
      <w:pPr>
        <w:jc w:val="both"/>
        <w:rPr>
          <w:lang w:val="en-US"/>
        </w:rPr>
      </w:pPr>
      <w:r>
        <w:rPr>
          <w:lang w:val="en-US"/>
        </w:rPr>
        <w:t xml:space="preserve">Prognostication </w:t>
      </w:r>
      <w:r w:rsidR="00556773">
        <w:rPr>
          <w:lang w:val="en-US"/>
        </w:rPr>
        <w:t>should</w:t>
      </w:r>
      <w:r>
        <w:rPr>
          <w:lang w:val="en-US"/>
        </w:rPr>
        <w:t xml:space="preserve"> be made at </w:t>
      </w:r>
      <w:r w:rsidR="00DA1872">
        <w:rPr>
          <w:lang w:val="en-US"/>
        </w:rPr>
        <w:t xml:space="preserve">the earliest </w:t>
      </w:r>
      <w:r>
        <w:rPr>
          <w:lang w:val="en-US"/>
        </w:rPr>
        <w:t xml:space="preserve">72 </w:t>
      </w:r>
      <w:r w:rsidR="00741007">
        <w:rPr>
          <w:lang w:val="en-US"/>
        </w:rPr>
        <w:t xml:space="preserve">h after </w:t>
      </w:r>
      <w:r w:rsidR="003D5ED8">
        <w:rPr>
          <w:lang w:val="en-US"/>
        </w:rPr>
        <w:t>randomization</w:t>
      </w:r>
      <w:r w:rsidR="0041149A">
        <w:rPr>
          <w:lang w:val="en-US"/>
        </w:rPr>
        <w:t xml:space="preserve">, and as close as possible to </w:t>
      </w:r>
      <w:r w:rsidR="00EF622C">
        <w:rPr>
          <w:lang w:val="en-US"/>
        </w:rPr>
        <w:t xml:space="preserve">72 hours from admission. </w:t>
      </w:r>
      <w:r w:rsidR="00964CCB">
        <w:rPr>
          <w:lang w:val="en-US"/>
        </w:rPr>
        <w:t>The prognostication m</w:t>
      </w:r>
      <w:r w:rsidR="00CA17E1">
        <w:rPr>
          <w:lang w:val="en-US"/>
        </w:rPr>
        <w:t xml:space="preserve">ay </w:t>
      </w:r>
      <w:r w:rsidR="000400A3">
        <w:rPr>
          <w:lang w:val="en-US"/>
        </w:rPr>
        <w:t xml:space="preserve">need </w:t>
      </w:r>
      <w:r w:rsidR="007F685D">
        <w:rPr>
          <w:lang w:val="en-US"/>
        </w:rPr>
        <w:t xml:space="preserve">to </w:t>
      </w:r>
      <w:r w:rsidR="00CA17E1">
        <w:rPr>
          <w:lang w:val="en-US"/>
        </w:rPr>
        <w:t>be delayed due to practical reasons (such as weekend</w:t>
      </w:r>
      <w:r w:rsidR="008A3C79">
        <w:rPr>
          <w:lang w:val="en-US"/>
        </w:rPr>
        <w:t xml:space="preserve"> or national holiday)</w:t>
      </w:r>
      <w:r w:rsidR="00F014D9">
        <w:rPr>
          <w:lang w:val="en-US"/>
        </w:rPr>
        <w:t xml:space="preserve"> </w:t>
      </w:r>
      <w:r w:rsidR="000E73E3">
        <w:rPr>
          <w:lang w:val="en-US"/>
        </w:rPr>
        <w:t xml:space="preserve">or to ensure that no lingering effects of sedative agents affect the </w:t>
      </w:r>
      <w:r w:rsidR="00444402">
        <w:rPr>
          <w:lang w:val="en-US"/>
        </w:rPr>
        <w:t>assessment</w:t>
      </w:r>
      <w:r w:rsidR="000E73E3">
        <w:rPr>
          <w:lang w:val="en-US"/>
        </w:rPr>
        <w:t>.</w:t>
      </w:r>
      <w:r w:rsidR="00782B48">
        <w:rPr>
          <w:lang w:val="en-US"/>
        </w:rPr>
        <w:t xml:space="preserve"> </w:t>
      </w:r>
    </w:p>
    <w:p w14:paraId="3BB03A2F" w14:textId="19F4A908" w:rsidR="00444402" w:rsidRDefault="0004411D" w:rsidP="00844DB6">
      <w:pPr>
        <w:jc w:val="both"/>
        <w:rPr>
          <w:lang w:val="en-US"/>
        </w:rPr>
      </w:pPr>
      <w:r>
        <w:rPr>
          <w:lang w:val="en-US"/>
        </w:rPr>
        <w:t xml:space="preserve">Note that all patients, including </w:t>
      </w:r>
      <w:r w:rsidR="00406657">
        <w:rPr>
          <w:lang w:val="en-US"/>
        </w:rPr>
        <w:t xml:space="preserve">awake </w:t>
      </w:r>
      <w:r>
        <w:rPr>
          <w:lang w:val="en-US"/>
        </w:rPr>
        <w:t>patients</w:t>
      </w:r>
      <w:r w:rsidR="00E445E5">
        <w:rPr>
          <w:lang w:val="en-US"/>
        </w:rPr>
        <w:t xml:space="preserve">, should be </w:t>
      </w:r>
      <w:r w:rsidR="00C6638A">
        <w:rPr>
          <w:lang w:val="en-US"/>
        </w:rPr>
        <w:t>evaluated.</w:t>
      </w:r>
    </w:p>
    <w:p w14:paraId="0EA2BF94" w14:textId="669F0019" w:rsidR="00D27F2D" w:rsidRDefault="00EA6F67" w:rsidP="00844DB6">
      <w:pPr>
        <w:pStyle w:val="Heading2"/>
        <w:jc w:val="both"/>
        <w:rPr>
          <w:lang w:val="en-US"/>
        </w:rPr>
      </w:pPr>
      <w:bookmarkStart w:id="2" w:name="_Toc132885002"/>
      <w:r>
        <w:rPr>
          <w:lang w:val="en-US"/>
        </w:rPr>
        <w:t>3</w:t>
      </w:r>
      <w:r w:rsidR="00C16C46">
        <w:rPr>
          <w:lang w:val="en-US"/>
        </w:rPr>
        <w:t xml:space="preserve">. </w:t>
      </w:r>
      <w:r w:rsidR="00C37CB2">
        <w:rPr>
          <w:lang w:val="en-US"/>
        </w:rPr>
        <w:t xml:space="preserve">The </w:t>
      </w:r>
      <w:r w:rsidR="00C6638A">
        <w:rPr>
          <w:lang w:val="en-US"/>
        </w:rPr>
        <w:t>r</w:t>
      </w:r>
      <w:r w:rsidR="002B011A">
        <w:rPr>
          <w:lang w:val="en-US"/>
        </w:rPr>
        <w:t xml:space="preserve">ole and </w:t>
      </w:r>
      <w:r w:rsidR="00DC2579">
        <w:rPr>
          <w:lang w:val="en-US"/>
        </w:rPr>
        <w:t>q</w:t>
      </w:r>
      <w:r w:rsidR="00441D23" w:rsidRPr="00EB61B8">
        <w:rPr>
          <w:lang w:val="en-US"/>
        </w:rPr>
        <w:t>ualifications of physician performing the blinded prognostication</w:t>
      </w:r>
      <w:bookmarkEnd w:id="2"/>
    </w:p>
    <w:p w14:paraId="75888BA3" w14:textId="48BA3A50" w:rsidR="008662E5" w:rsidRDefault="00061B7C" w:rsidP="00844DB6">
      <w:pPr>
        <w:jc w:val="both"/>
        <w:rPr>
          <w:lang w:val="en-US"/>
        </w:rPr>
      </w:pPr>
      <w:r>
        <w:rPr>
          <w:lang w:val="en-US"/>
        </w:rPr>
        <w:t>The physician performing the</w:t>
      </w:r>
      <w:r w:rsidR="003B6C6B">
        <w:rPr>
          <w:lang w:val="en-US"/>
        </w:rPr>
        <w:t xml:space="preserve"> blinded</w:t>
      </w:r>
      <w:r>
        <w:rPr>
          <w:lang w:val="en-US"/>
        </w:rPr>
        <w:t xml:space="preserve"> prognostication </w:t>
      </w:r>
      <w:r w:rsidR="002B6DD5">
        <w:rPr>
          <w:lang w:val="en-US"/>
        </w:rPr>
        <w:t>might</w:t>
      </w:r>
      <w:r w:rsidR="00BE3B5A">
        <w:rPr>
          <w:lang w:val="en-US"/>
        </w:rPr>
        <w:t xml:space="preserve"> be a neurologist, intensivist or other specialist experienced in </w:t>
      </w:r>
      <w:r w:rsidR="00983908">
        <w:rPr>
          <w:lang w:val="en-US"/>
        </w:rPr>
        <w:t>neuroprognostication</w:t>
      </w:r>
      <w:r w:rsidR="000841A2">
        <w:rPr>
          <w:lang w:val="en-US"/>
        </w:rPr>
        <w:t xml:space="preserve"> after cardiac arrest</w:t>
      </w:r>
      <w:r w:rsidR="00F2629D">
        <w:rPr>
          <w:lang w:val="en-US"/>
        </w:rPr>
        <w:t xml:space="preserve">. The </w:t>
      </w:r>
      <w:r w:rsidR="00523B5A">
        <w:rPr>
          <w:lang w:val="en-US"/>
        </w:rPr>
        <w:t>prognosticator sho</w:t>
      </w:r>
      <w:r w:rsidR="00A675C8">
        <w:rPr>
          <w:lang w:val="en-US"/>
        </w:rPr>
        <w:t>uld be blinded for group allocation</w:t>
      </w:r>
      <w:r w:rsidR="00882014">
        <w:rPr>
          <w:lang w:val="en-US"/>
        </w:rPr>
        <w:t>, but not for relevant clinical data</w:t>
      </w:r>
      <w:r w:rsidR="00A03487">
        <w:rPr>
          <w:lang w:val="en-US"/>
        </w:rPr>
        <w:t xml:space="preserve"> (</w:t>
      </w:r>
      <w:r w:rsidR="006267D0">
        <w:rPr>
          <w:lang w:val="en-US"/>
        </w:rPr>
        <w:t>e.g circumstances regarding the cardiac arrest, information on organ functions</w:t>
      </w:r>
      <w:r w:rsidR="00037414">
        <w:rPr>
          <w:lang w:val="en-US"/>
        </w:rPr>
        <w:t>, comorbidity or investigations performed to support the prognostication</w:t>
      </w:r>
      <w:r w:rsidR="0067185E">
        <w:rPr>
          <w:lang w:val="en-US"/>
        </w:rPr>
        <w:t>)</w:t>
      </w:r>
      <w:r w:rsidR="00037414">
        <w:rPr>
          <w:lang w:val="en-US"/>
        </w:rPr>
        <w:t>.</w:t>
      </w:r>
    </w:p>
    <w:p w14:paraId="4685277D" w14:textId="07F547CF" w:rsidR="00231BC8" w:rsidRDefault="00CD0887" w:rsidP="00844DB6">
      <w:pPr>
        <w:jc w:val="both"/>
        <w:rPr>
          <w:rStyle w:val="SubtleEmphasis"/>
          <w:i w:val="0"/>
          <w:iCs w:val="0"/>
          <w:color w:val="000000" w:themeColor="text1"/>
          <w:lang w:val="en-US"/>
        </w:rPr>
      </w:pPr>
      <w:r w:rsidRPr="00231BC8">
        <w:rPr>
          <w:rStyle w:val="SubtleEmphasis"/>
          <w:i w:val="0"/>
          <w:iCs w:val="0"/>
          <w:color w:val="000000" w:themeColor="text1"/>
          <w:lang w:val="en-US"/>
        </w:rPr>
        <w:t xml:space="preserve">The result of the prognostication will be the answer to the </w:t>
      </w:r>
      <w:r w:rsidR="00DB18F0" w:rsidRPr="00231BC8">
        <w:rPr>
          <w:rStyle w:val="SubtleEmphasis"/>
          <w:i w:val="0"/>
          <w:iCs w:val="0"/>
          <w:color w:val="000000" w:themeColor="text1"/>
          <w:lang w:val="en-US"/>
        </w:rPr>
        <w:t xml:space="preserve">question </w:t>
      </w:r>
      <w:r w:rsidR="00DB18F0">
        <w:rPr>
          <w:rStyle w:val="SubtleEmphasis"/>
          <w:i w:val="0"/>
          <w:iCs w:val="0"/>
          <w:color w:val="000000" w:themeColor="text1"/>
          <w:lang w:val="en-US"/>
        </w:rPr>
        <w:t>“</w:t>
      </w:r>
      <w:r w:rsidR="00C55DD3" w:rsidRPr="00672A8C">
        <w:rPr>
          <w:rStyle w:val="SubtleEmphasis"/>
          <w:color w:val="000000" w:themeColor="text1"/>
          <w:lang w:val="en-US"/>
        </w:rPr>
        <w:t>Does this patient fulfi</w:t>
      </w:r>
      <w:r w:rsidR="00C55DD3">
        <w:rPr>
          <w:rStyle w:val="SubtleEmphasis"/>
          <w:color w:val="000000" w:themeColor="text1"/>
          <w:lang w:val="en-US"/>
        </w:rPr>
        <w:t>l</w:t>
      </w:r>
      <w:r w:rsidR="00C55DD3" w:rsidRPr="00672A8C">
        <w:rPr>
          <w:rStyle w:val="SubtleEmphasis"/>
          <w:color w:val="000000" w:themeColor="text1"/>
          <w:lang w:val="en-US"/>
        </w:rPr>
        <w:t>l the study criteria for a likely poor neurological outcome”</w:t>
      </w:r>
      <w:r w:rsidR="00C55DD3" w:rsidRPr="00231BC8">
        <w:rPr>
          <w:rStyle w:val="SubtleEmphasis"/>
          <w:i w:val="0"/>
          <w:iCs w:val="0"/>
          <w:color w:val="000000" w:themeColor="text1"/>
          <w:lang w:val="en-US"/>
        </w:rPr>
        <w:t xml:space="preserve"> categorized as “YES” or “NO</w:t>
      </w:r>
      <w:r w:rsidR="00C55DD3">
        <w:rPr>
          <w:lang w:val="en-US"/>
        </w:rPr>
        <w:t>”.</w:t>
      </w:r>
    </w:p>
    <w:p w14:paraId="38043047" w14:textId="41E4261C" w:rsidR="00CD0887" w:rsidRPr="00231BC8" w:rsidRDefault="00CD0887" w:rsidP="00844DB6">
      <w:pPr>
        <w:jc w:val="both"/>
        <w:rPr>
          <w:rStyle w:val="SubtleEmphasis"/>
          <w:i w:val="0"/>
          <w:iCs w:val="0"/>
          <w:color w:val="000000" w:themeColor="text1"/>
          <w:lang w:val="en-US"/>
        </w:rPr>
      </w:pPr>
      <w:r w:rsidRPr="00231BC8">
        <w:rPr>
          <w:rStyle w:val="SubtleEmphasis"/>
          <w:i w:val="0"/>
          <w:iCs w:val="0"/>
          <w:color w:val="000000" w:themeColor="text1"/>
          <w:lang w:val="en-US"/>
        </w:rPr>
        <w:t xml:space="preserve">The </w:t>
      </w:r>
      <w:r w:rsidR="00672A8C">
        <w:rPr>
          <w:rStyle w:val="SubtleEmphasis"/>
          <w:i w:val="0"/>
          <w:iCs w:val="0"/>
          <w:color w:val="000000" w:themeColor="text1"/>
          <w:lang w:val="en-US"/>
        </w:rPr>
        <w:t>answer to this</w:t>
      </w:r>
      <w:r w:rsidR="00F0638A">
        <w:rPr>
          <w:rStyle w:val="SubtleEmphasis"/>
          <w:i w:val="0"/>
          <w:iCs w:val="0"/>
          <w:color w:val="000000" w:themeColor="text1"/>
          <w:lang w:val="en-US"/>
        </w:rPr>
        <w:t xml:space="preserve"> question</w:t>
      </w:r>
      <w:r w:rsidRPr="00231BC8">
        <w:rPr>
          <w:rStyle w:val="SubtleEmphasis"/>
          <w:i w:val="0"/>
          <w:iCs w:val="0"/>
          <w:color w:val="000000" w:themeColor="text1"/>
          <w:lang w:val="en-US"/>
        </w:rPr>
        <w:t xml:space="preserve"> will be recorded in the CRF and will be communicated to the treating physician, but no recommendations of withdrawal of life support or not will be made. </w:t>
      </w:r>
    </w:p>
    <w:p w14:paraId="09740419" w14:textId="5D2B4111" w:rsidR="00441D23" w:rsidRDefault="00EA6F67" w:rsidP="00844DB6">
      <w:pPr>
        <w:pStyle w:val="Heading2"/>
        <w:jc w:val="both"/>
        <w:rPr>
          <w:lang w:val="en-US"/>
        </w:rPr>
      </w:pPr>
      <w:bookmarkStart w:id="3" w:name="_Toc132885003"/>
      <w:r>
        <w:rPr>
          <w:lang w:val="en-US"/>
        </w:rPr>
        <w:t>4</w:t>
      </w:r>
      <w:r w:rsidR="00C16C46">
        <w:rPr>
          <w:lang w:val="en-US"/>
        </w:rPr>
        <w:t xml:space="preserve">. </w:t>
      </w:r>
      <w:r w:rsidR="0007633E" w:rsidRPr="00EB61B8">
        <w:rPr>
          <w:lang w:val="en-US"/>
        </w:rPr>
        <w:t>Methods for neurological prognostication</w:t>
      </w:r>
      <w:bookmarkEnd w:id="3"/>
    </w:p>
    <w:p w14:paraId="5453EFE1" w14:textId="172B828C" w:rsidR="00A048BD" w:rsidRPr="00A048BD" w:rsidRDefault="007A2409" w:rsidP="00844DB6">
      <w:pPr>
        <w:spacing w:before="120"/>
        <w:jc w:val="both"/>
        <w:rPr>
          <w:lang w:val="en-US"/>
        </w:rPr>
      </w:pPr>
      <w:r w:rsidRPr="002A2965">
        <w:rPr>
          <w:lang w:val="en-US"/>
        </w:rPr>
        <w:t xml:space="preserve">Prognostication </w:t>
      </w:r>
      <w:r>
        <w:rPr>
          <w:lang w:val="en-US"/>
        </w:rPr>
        <w:t xml:space="preserve">at </w:t>
      </w:r>
      <w:r>
        <w:rPr>
          <w:lang w:val="en-US"/>
        </w:rPr>
        <w:sym w:font="Symbol" w:char="F0B3"/>
      </w:r>
      <w:r>
        <w:rPr>
          <w:lang w:val="en-US"/>
        </w:rPr>
        <w:t xml:space="preserve">72 hours </w:t>
      </w:r>
      <w:r w:rsidRPr="002A2965">
        <w:rPr>
          <w:lang w:val="en-US"/>
        </w:rPr>
        <w:t>will be based on two mandatory</w:t>
      </w:r>
      <w:r>
        <w:rPr>
          <w:lang w:val="en-US"/>
        </w:rPr>
        <w:t xml:space="preserve"> (clinical examination and EEG)</w:t>
      </w:r>
      <w:r w:rsidRPr="002A2965">
        <w:rPr>
          <w:lang w:val="en-US"/>
        </w:rPr>
        <w:t>, and four optional</w:t>
      </w:r>
      <w:r>
        <w:rPr>
          <w:lang w:val="en-US"/>
        </w:rPr>
        <w:t xml:space="preserve"> (NSE, Brain CT, Brain MRI, SSEP)</w:t>
      </w:r>
      <w:r w:rsidRPr="002A2965">
        <w:rPr>
          <w:lang w:val="en-US"/>
        </w:rPr>
        <w:t xml:space="preserve"> modalities</w:t>
      </w:r>
      <w:r w:rsidR="00670578">
        <w:rPr>
          <w:lang w:val="en-US"/>
        </w:rPr>
        <w:t xml:space="preserve">. </w:t>
      </w:r>
      <w:r w:rsidR="003B7D65">
        <w:rPr>
          <w:lang w:val="en-US"/>
        </w:rPr>
        <w:t>Note that EEG</w:t>
      </w:r>
      <w:r w:rsidR="005643C8">
        <w:rPr>
          <w:lang w:val="en-US"/>
        </w:rPr>
        <w:t xml:space="preserve"> is </w:t>
      </w:r>
      <w:r w:rsidR="00CB7536">
        <w:rPr>
          <w:lang w:val="en-US"/>
        </w:rPr>
        <w:t xml:space="preserve">not mandatory in patients </w:t>
      </w:r>
      <w:r w:rsidR="00DD6E77">
        <w:rPr>
          <w:lang w:val="en-US"/>
        </w:rPr>
        <w:t xml:space="preserve">regaining </w:t>
      </w:r>
      <w:r w:rsidR="00F25A2C">
        <w:rPr>
          <w:lang w:val="en-US"/>
        </w:rPr>
        <w:t xml:space="preserve">full </w:t>
      </w:r>
      <w:r w:rsidR="00DD6E77">
        <w:rPr>
          <w:lang w:val="en-US"/>
        </w:rPr>
        <w:t>consciousness</w:t>
      </w:r>
      <w:r w:rsidR="00CB7536">
        <w:rPr>
          <w:lang w:val="en-US"/>
        </w:rPr>
        <w:t xml:space="preserve"> before 72 hours from </w:t>
      </w:r>
      <w:r w:rsidR="00E11097">
        <w:rPr>
          <w:lang w:val="en-US"/>
        </w:rPr>
        <w:t>randomization.</w:t>
      </w:r>
    </w:p>
    <w:p w14:paraId="60369505" w14:textId="51E9D204" w:rsidR="0007633E" w:rsidRDefault="00EA6F67" w:rsidP="00844DB6">
      <w:pPr>
        <w:pStyle w:val="Heading3"/>
        <w:jc w:val="both"/>
        <w:rPr>
          <w:lang w:val="en-US"/>
        </w:rPr>
      </w:pPr>
      <w:bookmarkStart w:id="4" w:name="_Toc132885004"/>
      <w:r>
        <w:rPr>
          <w:lang w:val="en-US"/>
        </w:rPr>
        <w:lastRenderedPageBreak/>
        <w:t>4</w:t>
      </w:r>
      <w:r w:rsidR="00C16C46">
        <w:rPr>
          <w:lang w:val="en-US"/>
        </w:rPr>
        <w:t xml:space="preserve">.1 </w:t>
      </w:r>
      <w:r w:rsidR="00D72570" w:rsidRPr="00EB61B8">
        <w:rPr>
          <w:lang w:val="en-US"/>
        </w:rPr>
        <w:t>Clinical examination</w:t>
      </w:r>
      <w:bookmarkEnd w:id="4"/>
    </w:p>
    <w:p w14:paraId="1898F1D1" w14:textId="77777777" w:rsidR="00151AB8" w:rsidRPr="00151AB8" w:rsidRDefault="00151AB8" w:rsidP="00844DB6">
      <w:pPr>
        <w:jc w:val="both"/>
        <w:rPr>
          <w:lang w:val="en-US"/>
        </w:rPr>
      </w:pPr>
      <w:r w:rsidRPr="00151AB8">
        <w:rPr>
          <w:lang w:val="en-US"/>
        </w:rPr>
        <w:t xml:space="preserve">Clinical examination including assessment of brainstem reflexes and response to pain and other stimuli will be performed. </w:t>
      </w:r>
    </w:p>
    <w:p w14:paraId="3E818ECE" w14:textId="229E5F7B" w:rsidR="00151AB8" w:rsidRPr="00151AB8" w:rsidRDefault="00151AB8" w:rsidP="00844DB6">
      <w:pPr>
        <w:jc w:val="both"/>
        <w:rPr>
          <w:lang w:val="en-US"/>
        </w:rPr>
      </w:pPr>
      <w:r w:rsidRPr="00151AB8">
        <w:rPr>
          <w:lang w:val="en-US"/>
        </w:rPr>
        <w:t>Absent or extensor motor response to pain at 72h or later in a patient who is considered unaffected by sedative agents, is a prerequisite to consider the neurologic prognosis poor</w:t>
      </w:r>
      <w:r w:rsidR="007C302F">
        <w:rPr>
          <w:lang w:val="en-US"/>
        </w:rPr>
        <w:fldChar w:fldCharType="begin">
          <w:fldData xml:space="preserve">PEVuZE5vdGU+PENpdGU+PEF1dGhvcj5TYW5kcm9uaTwvQXV0aG9yPjxZZWFyPjIwMjA8L1llYXI+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</w:fldData>
        </w:fldChar>
      </w:r>
      <w:r w:rsidR="007C302F">
        <w:rPr>
          <w:lang w:val="en-US"/>
        </w:rPr>
        <w:instrText xml:space="preserve"> ADDIN EN.CITE </w:instrText>
      </w:r>
      <w:r w:rsidR="007C302F">
        <w:rPr>
          <w:lang w:val="en-US"/>
        </w:rPr>
        <w:fldChar w:fldCharType="begin">
          <w:fldData xml:space="preserve">PEVuZE5vdGU+PENpdGU+PEF1dGhvcj5TYW5kcm9uaTwvQXV0aG9yPjxZZWFyPjIwMjA8L1llYXI+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</w:fldData>
        </w:fldChar>
      </w:r>
      <w:r w:rsidR="007C302F">
        <w:rPr>
          <w:lang w:val="en-US"/>
        </w:rPr>
        <w:instrText xml:space="preserve"> ADDIN EN.CITE.DATA </w:instrText>
      </w:r>
      <w:r w:rsidR="007C302F">
        <w:rPr>
          <w:lang w:val="en-US"/>
        </w:rPr>
      </w:r>
      <w:r w:rsidR="007C302F">
        <w:rPr>
          <w:lang w:val="en-US"/>
        </w:rPr>
        <w:fldChar w:fldCharType="end"/>
      </w:r>
      <w:r w:rsidR="007C302F">
        <w:rPr>
          <w:lang w:val="en-US"/>
        </w:rPr>
      </w:r>
      <w:r w:rsidR="007C302F">
        <w:rPr>
          <w:lang w:val="en-US"/>
        </w:rPr>
        <w:fldChar w:fldCharType="separate"/>
      </w:r>
      <w:r w:rsidR="007C302F">
        <w:rPr>
          <w:noProof/>
          <w:lang w:val="en-US"/>
        </w:rPr>
        <w:t>(2)</w:t>
      </w:r>
      <w:r w:rsidR="007C302F">
        <w:rPr>
          <w:lang w:val="en-US"/>
        </w:rPr>
        <w:fldChar w:fldCharType="end"/>
      </w:r>
      <w:r w:rsidRPr="00151AB8">
        <w:rPr>
          <w:lang w:val="en-US"/>
        </w:rPr>
        <w:t xml:space="preserve">. </w:t>
      </w:r>
    </w:p>
    <w:p w14:paraId="0B50514D" w14:textId="60AEC8F3" w:rsidR="00151AB8" w:rsidRPr="00151AB8" w:rsidRDefault="00151AB8" w:rsidP="00844DB6">
      <w:pPr>
        <w:jc w:val="both"/>
        <w:rPr>
          <w:lang w:val="en-US"/>
        </w:rPr>
      </w:pPr>
      <w:r w:rsidRPr="00151AB8">
        <w:rPr>
          <w:lang w:val="en-US"/>
        </w:rPr>
        <w:t>The bilateral absence of pupillary and corneal reflexes at 72h after CA or later, is a finding indicative of a poor prognosis</w:t>
      </w:r>
      <w:r w:rsidR="00AF4E86">
        <w:rPr>
          <w:lang w:val="en-US"/>
        </w:rPr>
        <w:fldChar w:fldCharType="begin">
          <w:fldData xml:space="preserve">PEVuZE5vdGU+PENpdGU+PEF1dGhvcj5TYW5kcm9uaTwvQXV0aG9yPjxZZWFyPjIwMjA8L1llYXI+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</w:fldData>
        </w:fldChar>
      </w:r>
      <w:r w:rsidR="00AF4E86">
        <w:rPr>
          <w:lang w:val="en-US"/>
        </w:rPr>
        <w:instrText xml:space="preserve"> ADDIN EN.CITE </w:instrText>
      </w:r>
      <w:r w:rsidR="00AF4E86">
        <w:rPr>
          <w:lang w:val="en-US"/>
        </w:rPr>
        <w:fldChar w:fldCharType="begin">
          <w:fldData xml:space="preserve">PEVuZE5vdGU+PENpdGU+PEF1dGhvcj5TYW5kcm9uaTwvQXV0aG9yPjxZZWFyPjIwMjA8L1llYXI+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</w:fldData>
        </w:fldChar>
      </w:r>
      <w:r w:rsidR="00AF4E86">
        <w:rPr>
          <w:lang w:val="en-US"/>
        </w:rPr>
        <w:instrText xml:space="preserve"> ADDIN EN.CITE.DATA </w:instrText>
      </w:r>
      <w:r w:rsidR="00AF4E86">
        <w:rPr>
          <w:lang w:val="en-US"/>
        </w:rPr>
      </w:r>
      <w:r w:rsidR="00AF4E86">
        <w:rPr>
          <w:lang w:val="en-US"/>
        </w:rPr>
        <w:fldChar w:fldCharType="end"/>
      </w:r>
      <w:r w:rsidR="00AF4E86">
        <w:rPr>
          <w:lang w:val="en-US"/>
        </w:rPr>
      </w:r>
      <w:r w:rsidR="00AF4E86">
        <w:rPr>
          <w:lang w:val="en-US"/>
        </w:rPr>
        <w:fldChar w:fldCharType="separate"/>
      </w:r>
      <w:r w:rsidR="00AF4E86">
        <w:rPr>
          <w:noProof/>
          <w:lang w:val="en-US"/>
        </w:rPr>
        <w:t>(2)</w:t>
      </w:r>
      <w:r w:rsidR="00AF4E86">
        <w:rPr>
          <w:lang w:val="en-US"/>
        </w:rPr>
        <w:fldChar w:fldCharType="end"/>
      </w:r>
      <w:r w:rsidR="00152219">
        <w:rPr>
          <w:lang w:val="en-US"/>
        </w:rPr>
        <w:t>.</w:t>
      </w:r>
    </w:p>
    <w:p w14:paraId="4BD352D2" w14:textId="62393BEC" w:rsidR="00E11097" w:rsidRPr="00E11097" w:rsidRDefault="00151AB8" w:rsidP="00844DB6">
      <w:pPr>
        <w:jc w:val="both"/>
        <w:rPr>
          <w:lang w:val="en-US"/>
        </w:rPr>
      </w:pPr>
      <w:r w:rsidRPr="00151AB8">
        <w:rPr>
          <w:lang w:val="en-US"/>
        </w:rPr>
        <w:t xml:space="preserve">The clinical examination by the ICU-staff should also include an assessment of status myoclonus (continuous and </w:t>
      </w:r>
      <w:r w:rsidR="00D931C9" w:rsidRPr="00151AB8">
        <w:rPr>
          <w:lang w:val="en-US"/>
        </w:rPr>
        <w:t>generalized</w:t>
      </w:r>
      <w:r w:rsidRPr="00151AB8">
        <w:rPr>
          <w:lang w:val="en-US"/>
        </w:rPr>
        <w:t xml:space="preserve"> myoclonus persisting for at least 30 min). A prospectively documented early status myoclonus (within 48 hours) is indicative of a poor prognosis</w:t>
      </w:r>
      <w:r w:rsidR="006919DD">
        <w:rPr>
          <w:lang w:val="en-US"/>
        </w:rPr>
        <w:t xml:space="preserve"> </w:t>
      </w:r>
      <w:r w:rsidR="003F2555">
        <w:rPr>
          <w:lang w:val="en-US"/>
        </w:rPr>
        <w:fldChar w:fldCharType="begin">
          <w:fldData xml:space="preserve">PEVuZE5vdGU+PENpdGU+PEF1dGhvcj5MeWJlY2s8L0F1dGhvcj48WWVhcj4yMDE3PC9ZZWFyPjxJ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</w:fldData>
        </w:fldChar>
      </w:r>
      <w:r w:rsidR="00AF4E86">
        <w:rPr>
          <w:lang w:val="en-US"/>
        </w:rPr>
        <w:instrText xml:space="preserve"> ADDIN EN.CITE </w:instrText>
      </w:r>
      <w:r w:rsidR="00AF4E86">
        <w:rPr>
          <w:lang w:val="en-US"/>
        </w:rPr>
        <w:fldChar w:fldCharType="begin">
          <w:fldData xml:space="preserve">PEVuZE5vdGU+PENpdGU+PEF1dGhvcj5MeWJlY2s8L0F1dGhvcj48WWVhcj4yMDE3PC9ZZWFyPjxJ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</w:fldData>
        </w:fldChar>
      </w:r>
      <w:r w:rsidR="00AF4E86">
        <w:rPr>
          <w:lang w:val="en-US"/>
        </w:rPr>
        <w:instrText xml:space="preserve"> ADDIN EN.CITE.DATA </w:instrText>
      </w:r>
      <w:r w:rsidR="00AF4E86">
        <w:rPr>
          <w:lang w:val="en-US"/>
        </w:rPr>
      </w:r>
      <w:r w:rsidR="00AF4E86">
        <w:rPr>
          <w:lang w:val="en-US"/>
        </w:rPr>
        <w:fldChar w:fldCharType="end"/>
      </w:r>
      <w:r w:rsidR="003F2555">
        <w:rPr>
          <w:lang w:val="en-US"/>
        </w:rPr>
      </w:r>
      <w:r w:rsidR="003F2555">
        <w:rPr>
          <w:lang w:val="en-US"/>
        </w:rPr>
        <w:fldChar w:fldCharType="separate"/>
      </w:r>
      <w:r w:rsidR="00AF4E86">
        <w:rPr>
          <w:noProof/>
          <w:lang w:val="en-US"/>
        </w:rPr>
        <w:t>(3)</w:t>
      </w:r>
      <w:r w:rsidR="003F2555">
        <w:rPr>
          <w:lang w:val="en-US"/>
        </w:rPr>
        <w:fldChar w:fldCharType="end"/>
      </w:r>
      <w:r w:rsidRPr="00151AB8">
        <w:rPr>
          <w:lang w:val="en-US"/>
        </w:rPr>
        <w:t>.</w:t>
      </w:r>
    </w:p>
    <w:p w14:paraId="45BA04E5" w14:textId="0CD4F61C" w:rsidR="00D72570" w:rsidRDefault="00EA6F67" w:rsidP="00844DB6">
      <w:pPr>
        <w:pStyle w:val="Heading3"/>
        <w:jc w:val="both"/>
        <w:rPr>
          <w:lang w:val="en-US"/>
        </w:rPr>
      </w:pPr>
      <w:bookmarkStart w:id="5" w:name="_Toc132885005"/>
      <w:r>
        <w:rPr>
          <w:lang w:val="en-US"/>
        </w:rPr>
        <w:t>5</w:t>
      </w:r>
      <w:r w:rsidR="00C46B3B">
        <w:rPr>
          <w:lang w:val="en-US"/>
        </w:rPr>
        <w:t xml:space="preserve">.2 </w:t>
      </w:r>
      <w:r w:rsidR="00D72570" w:rsidRPr="00EB61B8">
        <w:rPr>
          <w:lang w:val="en-US"/>
        </w:rPr>
        <w:t>EEG</w:t>
      </w:r>
      <w:bookmarkEnd w:id="5"/>
    </w:p>
    <w:p w14:paraId="023D55CF" w14:textId="792E782A" w:rsidR="00EF7803" w:rsidRDefault="00EF7803" w:rsidP="00844DB6">
      <w:pPr>
        <w:jc w:val="both"/>
        <w:rPr>
          <w:lang w:val="en-US"/>
        </w:rPr>
      </w:pPr>
      <w:r w:rsidRPr="00EF7803">
        <w:rPr>
          <w:lang w:val="en-US"/>
        </w:rPr>
        <w:t xml:space="preserve">A </w:t>
      </w:r>
      <w:r w:rsidR="00B110BE">
        <w:rPr>
          <w:lang w:val="en-US"/>
        </w:rPr>
        <w:t xml:space="preserve">routine </w:t>
      </w:r>
      <w:r w:rsidRPr="00EF7803">
        <w:rPr>
          <w:lang w:val="en-US"/>
        </w:rPr>
        <w:t xml:space="preserve">EEG </w:t>
      </w:r>
      <w:r w:rsidR="00B60641">
        <w:rPr>
          <w:lang w:val="en-US"/>
        </w:rPr>
        <w:t>should</w:t>
      </w:r>
      <w:r w:rsidRPr="00EF7803">
        <w:rPr>
          <w:lang w:val="en-US"/>
        </w:rPr>
        <w:t xml:space="preserve"> be performed </w:t>
      </w:r>
      <w:r w:rsidR="00B110BE" w:rsidRPr="00EF7803">
        <w:rPr>
          <w:lang w:val="en-US"/>
        </w:rPr>
        <w:t xml:space="preserve">between 36h and 72h after randomization </w:t>
      </w:r>
      <w:r w:rsidRPr="00EF7803">
        <w:rPr>
          <w:lang w:val="en-US"/>
        </w:rPr>
        <w:t>on all participants who survive, and remain unconscious to this point, in line with standard clinical practice. If it is not possible to perform an EEG in the specified time frame due to practical reasons (such as weekend or national holiday), the EEG should be performed as soon as possible after 72h. An EEG with a highly malignant pattern, and without reactivity to sound and pain is indicative of a poor prognosis.</w:t>
      </w:r>
    </w:p>
    <w:p w14:paraId="3D228D97" w14:textId="73337ED2" w:rsidR="001C33C7" w:rsidRDefault="001C33C7" w:rsidP="00844DB6">
      <w:pPr>
        <w:jc w:val="both"/>
        <w:rPr>
          <w:lang w:val="en-US"/>
        </w:rPr>
      </w:pPr>
      <w:r w:rsidRPr="001C33C7">
        <w:rPr>
          <w:lang w:val="en-US"/>
        </w:rPr>
        <w:t>It is recommended to ask for highly malignant pattern and reactivity in the EEG-referral and to</w:t>
      </w:r>
      <w:r w:rsidR="00112B24">
        <w:rPr>
          <w:lang w:val="en-US"/>
        </w:rPr>
        <w:t xml:space="preserve"> </w:t>
      </w:r>
      <w:r w:rsidRPr="001C33C7">
        <w:rPr>
          <w:lang w:val="en-US"/>
        </w:rPr>
        <w:t xml:space="preserve">ensure that the local EEG-specialist is aware of the following criteria. </w:t>
      </w:r>
      <w:r w:rsidR="00090856">
        <w:rPr>
          <w:lang w:val="en-US"/>
        </w:rPr>
        <w:t>Patterns that are considered</w:t>
      </w:r>
      <w:r w:rsidR="002A5771">
        <w:rPr>
          <w:lang w:val="en-US"/>
        </w:rPr>
        <w:t xml:space="preserve"> highly mal</w:t>
      </w:r>
      <w:r w:rsidR="009F6718">
        <w:rPr>
          <w:lang w:val="en-US"/>
        </w:rPr>
        <w:t>ignant are</w:t>
      </w:r>
      <w:r w:rsidR="002024EA">
        <w:rPr>
          <w:lang w:val="en-US"/>
        </w:rPr>
        <w:fldChar w:fldCharType="begin">
          <w:fldData xml:space="preserve">PEVuZE5vdGU+PENpdGU+PEF1dGhvcj5XZXN0aGFsbDwvQXV0aG9yPjxZZWFyPjIwMTY8L1llYXI+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</w:fldData>
        </w:fldChar>
      </w:r>
      <w:r w:rsidR="00AF4E86">
        <w:rPr>
          <w:lang w:val="en-US"/>
        </w:rPr>
        <w:instrText xml:space="preserve"> ADDIN EN.CITE </w:instrText>
      </w:r>
      <w:r w:rsidR="00AF4E86">
        <w:rPr>
          <w:lang w:val="en-US"/>
        </w:rPr>
        <w:fldChar w:fldCharType="begin">
          <w:fldData xml:space="preserve">PEVuZE5vdGU+PENpdGU+PEF1dGhvcj5XZXN0aGFsbDwvQXV0aG9yPjxZZWFyPjIwMTY8L1llYXI+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</w:fldData>
        </w:fldChar>
      </w:r>
      <w:r w:rsidR="00AF4E86">
        <w:rPr>
          <w:lang w:val="en-US"/>
        </w:rPr>
        <w:instrText xml:space="preserve"> ADDIN EN.CITE.DATA </w:instrText>
      </w:r>
      <w:r w:rsidR="00AF4E86">
        <w:rPr>
          <w:lang w:val="en-US"/>
        </w:rPr>
      </w:r>
      <w:r w:rsidR="00AF4E86">
        <w:rPr>
          <w:lang w:val="en-US"/>
        </w:rPr>
        <w:fldChar w:fldCharType="end"/>
      </w:r>
      <w:r w:rsidR="002024EA">
        <w:rPr>
          <w:lang w:val="en-US"/>
        </w:rPr>
      </w:r>
      <w:r w:rsidR="002024EA">
        <w:rPr>
          <w:lang w:val="en-US"/>
        </w:rPr>
        <w:fldChar w:fldCharType="separate"/>
      </w:r>
      <w:r w:rsidR="00AF4E86">
        <w:rPr>
          <w:noProof/>
          <w:lang w:val="en-US"/>
        </w:rPr>
        <w:t>(4)</w:t>
      </w:r>
      <w:r w:rsidR="002024EA">
        <w:rPr>
          <w:lang w:val="en-US"/>
        </w:rPr>
        <w:fldChar w:fldCharType="end"/>
      </w:r>
      <w:r w:rsidR="009F6718">
        <w:rPr>
          <w:lang w:val="en-US"/>
        </w:rPr>
        <w:t>:</w:t>
      </w:r>
    </w:p>
    <w:p w14:paraId="66284A56" w14:textId="0F77B19C" w:rsidR="00F956CC" w:rsidRPr="00B70DB3" w:rsidRDefault="00F956CC" w:rsidP="00844DB6">
      <w:pPr>
        <w:pStyle w:val="ListParagraph"/>
        <w:numPr>
          <w:ilvl w:val="0"/>
          <w:numId w:val="8"/>
        </w:numPr>
        <w:spacing w:after="0"/>
        <w:ind w:left="714" w:hanging="357"/>
        <w:jc w:val="both"/>
        <w:rPr>
          <w:lang w:val="en-US" w:eastAsia="x-none"/>
        </w:rPr>
      </w:pPr>
      <w:r w:rsidRPr="00B70DB3">
        <w:rPr>
          <w:lang w:val="en-US" w:eastAsia="x-none"/>
        </w:rPr>
        <w:t>Suppressed background (amplitude &lt;10mV, 100% of the recording) without discharges</w:t>
      </w:r>
    </w:p>
    <w:p w14:paraId="32B8B111" w14:textId="7DE57719" w:rsidR="00F956CC" w:rsidRPr="00B70DB3" w:rsidRDefault="00F956CC" w:rsidP="00844DB6">
      <w:pPr>
        <w:pStyle w:val="ListParagraph"/>
        <w:numPr>
          <w:ilvl w:val="0"/>
          <w:numId w:val="8"/>
        </w:numPr>
        <w:spacing w:after="0"/>
        <w:ind w:left="714" w:hanging="357"/>
        <w:jc w:val="both"/>
        <w:rPr>
          <w:lang w:val="en-US" w:eastAsia="x-none"/>
        </w:rPr>
      </w:pPr>
      <w:r w:rsidRPr="00B70DB3">
        <w:rPr>
          <w:lang w:val="en-US" w:eastAsia="x-none"/>
        </w:rPr>
        <w:t>Suppressed background with superimposed continuous periodic discharges</w:t>
      </w:r>
    </w:p>
    <w:p w14:paraId="726D9B43" w14:textId="6716FA95" w:rsidR="00F956CC" w:rsidRPr="00B70DB3" w:rsidRDefault="00F956CC" w:rsidP="00844DB6">
      <w:pPr>
        <w:pStyle w:val="ListParagraph"/>
        <w:numPr>
          <w:ilvl w:val="0"/>
          <w:numId w:val="8"/>
        </w:numPr>
        <w:spacing w:after="0"/>
        <w:ind w:left="714" w:hanging="357"/>
        <w:jc w:val="both"/>
        <w:rPr>
          <w:lang w:val="en-US" w:eastAsia="x-none"/>
        </w:rPr>
      </w:pPr>
      <w:r w:rsidRPr="00B70DB3">
        <w:rPr>
          <w:lang w:val="en-US" w:eastAsia="x-none"/>
        </w:rPr>
        <w:t>Burst-suppression (periods of suppression with amplitude &lt;10mV constituting 50% of the recording) without discharges</w:t>
      </w:r>
    </w:p>
    <w:p w14:paraId="21EBA0E3" w14:textId="7A32889D" w:rsidR="009F6718" w:rsidRPr="003625E7" w:rsidRDefault="00F956CC" w:rsidP="00844DB6">
      <w:pPr>
        <w:pStyle w:val="ListParagraph"/>
        <w:numPr>
          <w:ilvl w:val="0"/>
          <w:numId w:val="8"/>
        </w:numPr>
        <w:spacing w:after="0"/>
        <w:ind w:left="714" w:hanging="357"/>
        <w:jc w:val="both"/>
        <w:rPr>
          <w:lang w:val="en-US" w:eastAsia="x-none"/>
        </w:rPr>
      </w:pPr>
      <w:r w:rsidRPr="00B70DB3">
        <w:rPr>
          <w:lang w:val="en-US" w:eastAsia="x-none"/>
        </w:rPr>
        <w:t>Burst-suppression with superimposed discharges</w:t>
      </w:r>
    </w:p>
    <w:p w14:paraId="492152AF" w14:textId="4BE2E8E7" w:rsidR="00D72570" w:rsidRDefault="00EA6F67" w:rsidP="00844DB6">
      <w:pPr>
        <w:pStyle w:val="Heading3"/>
        <w:jc w:val="both"/>
        <w:rPr>
          <w:lang w:val="en-US"/>
        </w:rPr>
      </w:pPr>
      <w:bookmarkStart w:id="6" w:name="_Toc132885006"/>
      <w:r>
        <w:rPr>
          <w:lang w:val="en-US"/>
        </w:rPr>
        <w:t>4</w:t>
      </w:r>
      <w:r w:rsidR="00C46B3B">
        <w:rPr>
          <w:lang w:val="en-US"/>
        </w:rPr>
        <w:t xml:space="preserve">.3 </w:t>
      </w:r>
      <w:r w:rsidR="003870AB">
        <w:rPr>
          <w:lang w:val="en-US"/>
        </w:rPr>
        <w:t>Brain CT</w:t>
      </w:r>
      <w:bookmarkEnd w:id="6"/>
    </w:p>
    <w:p w14:paraId="6AEAB912" w14:textId="5521B987" w:rsidR="007A64C5" w:rsidRDefault="00301DA4" w:rsidP="00844DB6">
      <w:pPr>
        <w:jc w:val="both"/>
        <w:rPr>
          <w:lang w:val="en-US"/>
        </w:rPr>
      </w:pPr>
      <w:r>
        <w:rPr>
          <w:lang w:val="en-US"/>
        </w:rPr>
        <w:t xml:space="preserve">Brain CT is an optional examination but </w:t>
      </w:r>
      <w:r w:rsidR="00E344FF">
        <w:rPr>
          <w:lang w:val="en-US"/>
        </w:rPr>
        <w:t>should be</w:t>
      </w:r>
      <w:r w:rsidRPr="007A64C5">
        <w:rPr>
          <w:lang w:val="en-US"/>
        </w:rPr>
        <w:t xml:space="preserve"> considered in patients who remain unconscious to exclude other pathologies such as intracranial </w:t>
      </w:r>
      <w:r w:rsidR="00E344FF" w:rsidRPr="007A64C5">
        <w:rPr>
          <w:lang w:val="en-US"/>
        </w:rPr>
        <w:t>hemorrhage</w:t>
      </w:r>
      <w:r w:rsidRPr="007A64C5">
        <w:rPr>
          <w:lang w:val="en-US"/>
        </w:rPr>
        <w:t xml:space="preserve"> or infarction.</w:t>
      </w:r>
    </w:p>
    <w:p w14:paraId="18A289B4" w14:textId="69B82C25" w:rsidR="003625E7" w:rsidRPr="003625E7" w:rsidRDefault="007A64C5" w:rsidP="00844DB6">
      <w:pPr>
        <w:jc w:val="both"/>
        <w:rPr>
          <w:lang w:val="en-US"/>
        </w:rPr>
      </w:pPr>
      <w:r w:rsidRPr="007A64C5">
        <w:rPr>
          <w:lang w:val="en-US"/>
        </w:rPr>
        <w:t>If a brain</w:t>
      </w:r>
      <w:r w:rsidR="004D7A5D">
        <w:rPr>
          <w:lang w:val="en-US"/>
        </w:rPr>
        <w:t xml:space="preserve"> </w:t>
      </w:r>
      <w:r w:rsidRPr="007A64C5">
        <w:rPr>
          <w:lang w:val="en-US"/>
        </w:rPr>
        <w:t>CT shows signs of global ischaemic injury, such as: generalised oedema with reduced grey/white matter differentiation and sulcal effacement, this is indicative of a poor prognosis</w:t>
      </w:r>
      <w:r w:rsidR="000510DC">
        <w:rPr>
          <w:lang w:val="en-US"/>
        </w:rPr>
        <w:fldChar w:fldCharType="begin">
          <w:fldData xml:space="preserve">PEVuZE5vdGU+PENpdGU+PEF1dGhvcj5Nb3NlYnktS25hcHBlPC9BdXRob3I+PFllYXI+MjAxNzwv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</w:fldData>
        </w:fldChar>
      </w:r>
      <w:r w:rsidR="00AF4E86">
        <w:rPr>
          <w:lang w:val="en-US"/>
        </w:rPr>
        <w:instrText xml:space="preserve"> ADDIN EN.CITE </w:instrText>
      </w:r>
      <w:r w:rsidR="00AF4E86">
        <w:rPr>
          <w:lang w:val="en-US"/>
        </w:rPr>
        <w:fldChar w:fldCharType="begin">
          <w:fldData xml:space="preserve">PEVuZE5vdGU+PENpdGU+PEF1dGhvcj5Nb3NlYnktS25hcHBlPC9BdXRob3I+PFllYXI+MjAxNzwv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</w:fldData>
        </w:fldChar>
      </w:r>
      <w:r w:rsidR="00AF4E86">
        <w:rPr>
          <w:lang w:val="en-US"/>
        </w:rPr>
        <w:instrText xml:space="preserve"> ADDIN EN.CITE.DATA </w:instrText>
      </w:r>
      <w:r w:rsidR="00AF4E86">
        <w:rPr>
          <w:lang w:val="en-US"/>
        </w:rPr>
      </w:r>
      <w:r w:rsidR="00AF4E86">
        <w:rPr>
          <w:lang w:val="en-US"/>
        </w:rPr>
        <w:fldChar w:fldCharType="end"/>
      </w:r>
      <w:r w:rsidR="000510DC">
        <w:rPr>
          <w:lang w:val="en-US"/>
        </w:rPr>
      </w:r>
      <w:r w:rsidR="000510DC">
        <w:rPr>
          <w:lang w:val="en-US"/>
        </w:rPr>
        <w:fldChar w:fldCharType="separate"/>
      </w:r>
      <w:r w:rsidR="00AF4E86">
        <w:rPr>
          <w:noProof/>
          <w:lang w:val="en-US"/>
        </w:rPr>
        <w:t>(5)</w:t>
      </w:r>
      <w:r w:rsidR="000510DC">
        <w:rPr>
          <w:lang w:val="en-US"/>
        </w:rPr>
        <w:fldChar w:fldCharType="end"/>
      </w:r>
      <w:r w:rsidRPr="007A64C5">
        <w:rPr>
          <w:lang w:val="en-US"/>
        </w:rPr>
        <w:t>.</w:t>
      </w:r>
    </w:p>
    <w:p w14:paraId="60A0D5C3" w14:textId="5A13D2B3" w:rsidR="004D7A5D" w:rsidRDefault="00F149FA" w:rsidP="00844DB6">
      <w:pPr>
        <w:pStyle w:val="Heading3"/>
        <w:jc w:val="both"/>
        <w:rPr>
          <w:lang w:val="en-US"/>
        </w:rPr>
      </w:pPr>
      <w:bookmarkStart w:id="7" w:name="_Toc132885007"/>
      <w:r>
        <w:rPr>
          <w:lang w:val="en-US"/>
        </w:rPr>
        <w:t>4</w:t>
      </w:r>
      <w:r w:rsidR="00C46B3B">
        <w:rPr>
          <w:lang w:val="en-US"/>
        </w:rPr>
        <w:t xml:space="preserve">.4 </w:t>
      </w:r>
      <w:r w:rsidR="00EC567C">
        <w:rPr>
          <w:lang w:val="en-US"/>
        </w:rPr>
        <w:t>Brain MRI</w:t>
      </w:r>
      <w:bookmarkEnd w:id="7"/>
    </w:p>
    <w:p w14:paraId="519DD6C3" w14:textId="6FC42605" w:rsidR="00EC567C" w:rsidRPr="00EC567C" w:rsidRDefault="004D1ADF" w:rsidP="00844DB6">
      <w:pPr>
        <w:jc w:val="both"/>
        <w:rPr>
          <w:lang w:val="en-US"/>
        </w:rPr>
      </w:pPr>
      <w:r>
        <w:rPr>
          <w:lang w:val="en-US"/>
        </w:rPr>
        <w:t>B</w:t>
      </w:r>
      <w:r w:rsidR="0075116F" w:rsidRPr="0075116F">
        <w:rPr>
          <w:lang w:val="en-US"/>
        </w:rPr>
        <w:t xml:space="preserve">rain MRI </w:t>
      </w:r>
      <w:r>
        <w:rPr>
          <w:lang w:val="en-US"/>
        </w:rPr>
        <w:t xml:space="preserve">is an optional examination. </w:t>
      </w:r>
      <w:r w:rsidR="00867C51">
        <w:rPr>
          <w:lang w:val="en-US"/>
        </w:rPr>
        <w:t xml:space="preserve">A brain MRI </w:t>
      </w:r>
      <w:r w:rsidR="0075116F" w:rsidRPr="0075116F">
        <w:rPr>
          <w:lang w:val="en-US"/>
        </w:rPr>
        <w:t xml:space="preserve">at 3-5 days may be incorporated into prognostication if it has been performed. Signs of global, diffuse, or bilateral multifocal </w:t>
      </w:r>
      <w:r w:rsidR="008A46E6" w:rsidRPr="0075116F">
        <w:rPr>
          <w:lang w:val="en-US"/>
        </w:rPr>
        <w:t>ischemic</w:t>
      </w:r>
      <w:r w:rsidR="0075116F" w:rsidRPr="0075116F">
        <w:rPr>
          <w:lang w:val="en-US"/>
        </w:rPr>
        <w:t xml:space="preserve"> lesions </w:t>
      </w:r>
      <w:r w:rsidR="00867C51" w:rsidRPr="0075116F">
        <w:rPr>
          <w:lang w:val="en-US"/>
        </w:rPr>
        <w:t>are</w:t>
      </w:r>
      <w:r w:rsidR="0075116F" w:rsidRPr="0075116F">
        <w:rPr>
          <w:lang w:val="en-US"/>
        </w:rPr>
        <w:t xml:space="preserve"> indicative of a poor prognosis.</w:t>
      </w:r>
    </w:p>
    <w:p w14:paraId="3C59ECE9" w14:textId="66BC28AE" w:rsidR="00D72570" w:rsidRDefault="00F149FA" w:rsidP="00844DB6">
      <w:pPr>
        <w:pStyle w:val="Heading3"/>
        <w:jc w:val="both"/>
        <w:rPr>
          <w:lang w:val="en-US"/>
        </w:rPr>
      </w:pPr>
      <w:bookmarkStart w:id="8" w:name="_Toc132885008"/>
      <w:r>
        <w:rPr>
          <w:lang w:val="en-US"/>
        </w:rPr>
        <w:t>4</w:t>
      </w:r>
      <w:r w:rsidR="00C46B3B">
        <w:rPr>
          <w:lang w:val="en-US"/>
        </w:rPr>
        <w:t xml:space="preserve">.5 </w:t>
      </w:r>
      <w:r w:rsidR="00D72570" w:rsidRPr="00EB61B8">
        <w:rPr>
          <w:lang w:val="en-US"/>
        </w:rPr>
        <w:t xml:space="preserve">Neuron </w:t>
      </w:r>
      <w:r w:rsidR="00806A64" w:rsidRPr="00EB61B8">
        <w:rPr>
          <w:lang w:val="en-US"/>
        </w:rPr>
        <w:t>specific enolase</w:t>
      </w:r>
      <w:bookmarkEnd w:id="8"/>
    </w:p>
    <w:p w14:paraId="620CC50C" w14:textId="6A5376BE" w:rsidR="008A46E6" w:rsidRPr="008A46E6" w:rsidRDefault="00065169" w:rsidP="00844DB6">
      <w:pPr>
        <w:jc w:val="both"/>
        <w:rPr>
          <w:lang w:val="en-US"/>
        </w:rPr>
      </w:pPr>
      <w:r>
        <w:rPr>
          <w:lang w:val="en-US"/>
        </w:rPr>
        <w:t xml:space="preserve">NSE-levels </w:t>
      </w:r>
      <w:r w:rsidR="002A4E05">
        <w:rPr>
          <w:lang w:val="en-US"/>
        </w:rPr>
        <w:t>are</w:t>
      </w:r>
      <w:r>
        <w:rPr>
          <w:lang w:val="en-US"/>
        </w:rPr>
        <w:t xml:space="preserve"> optional for use in prognostication and </w:t>
      </w:r>
      <w:r w:rsidR="002A4E05">
        <w:rPr>
          <w:lang w:val="en-US"/>
        </w:rPr>
        <w:t xml:space="preserve">should only be used by sites with experience. </w:t>
      </w:r>
      <w:r w:rsidR="00263EB7">
        <w:rPr>
          <w:lang w:val="en-US"/>
        </w:rPr>
        <w:t>NSE sampling should be documented in the e-CRF</w:t>
      </w:r>
      <w:r w:rsidR="00263EB7">
        <w:rPr>
          <w:lang w:val="en-US"/>
        </w:rPr>
        <w:t>.</w:t>
      </w:r>
      <w:r w:rsidR="00263EB7" w:rsidRPr="00636EE8">
        <w:rPr>
          <w:lang w:val="en-US"/>
        </w:rPr>
        <w:t xml:space="preserve"> </w:t>
      </w:r>
      <w:r w:rsidR="00636EE8" w:rsidRPr="00636EE8">
        <w:rPr>
          <w:lang w:val="en-US"/>
        </w:rPr>
        <w:t>High levels of Neuron-specific enolase (NSE) are indicative of a poor prognosis</w:t>
      </w:r>
      <w:r w:rsidR="00E47B1B">
        <w:rPr>
          <w:lang w:val="en-US"/>
        </w:rPr>
        <w:t xml:space="preserve"> (</w:t>
      </w:r>
      <w:r w:rsidR="002B163F">
        <w:rPr>
          <w:lang w:val="en-US"/>
        </w:rPr>
        <w:t xml:space="preserve">NSE </w:t>
      </w:r>
      <w:r w:rsidR="00D7689A" w:rsidRPr="008F4710">
        <w:rPr>
          <w:lang w:val="en-US"/>
        </w:rPr>
        <w:t>&gt;60ug/L at 48 h and/or 72 h)</w:t>
      </w:r>
      <w:r w:rsidR="00A306B2">
        <w:rPr>
          <w:lang w:val="en-US"/>
        </w:rPr>
        <w:fldChar w:fldCharType="begin">
          <w:fldData xml:space="preserve">PEVuZE5vdGU+PENpdGU+PEF1dGhvcj5Ob2xhbjwvQXV0aG9yPjxZZWFyPjIwMjE8L1llYXI+PElE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</w:fldData>
        </w:fldChar>
      </w:r>
      <w:r w:rsidR="00A306B2">
        <w:rPr>
          <w:lang w:val="en-US"/>
        </w:rPr>
        <w:instrText xml:space="preserve"> ADDIN EN.CITE </w:instrText>
      </w:r>
      <w:r w:rsidR="00A306B2">
        <w:rPr>
          <w:lang w:val="en-US"/>
        </w:rPr>
        <w:fldChar w:fldCharType="begin">
          <w:fldData xml:space="preserve">PEVuZE5vdGU+PENpdGU+PEF1dGhvcj5Ob2xhbjwvQXV0aG9yPjxZZWFyPjIwMjE8L1llYXI+PElE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</w:fldData>
        </w:fldChar>
      </w:r>
      <w:r w:rsidR="00A306B2">
        <w:rPr>
          <w:lang w:val="en-US"/>
        </w:rPr>
        <w:instrText xml:space="preserve"> ADDIN EN.CITE.DATA </w:instrText>
      </w:r>
      <w:r w:rsidR="00A306B2">
        <w:rPr>
          <w:lang w:val="en-US"/>
        </w:rPr>
      </w:r>
      <w:r w:rsidR="00A306B2">
        <w:rPr>
          <w:lang w:val="en-US"/>
        </w:rPr>
        <w:fldChar w:fldCharType="end"/>
      </w:r>
      <w:r w:rsidR="00A306B2">
        <w:rPr>
          <w:lang w:val="en-US"/>
        </w:rPr>
      </w:r>
      <w:r w:rsidR="00A306B2">
        <w:rPr>
          <w:lang w:val="en-US"/>
        </w:rPr>
        <w:fldChar w:fldCharType="separate"/>
      </w:r>
      <w:r w:rsidR="00A306B2">
        <w:rPr>
          <w:noProof/>
          <w:lang w:val="en-US"/>
        </w:rPr>
        <w:t>(1)</w:t>
      </w:r>
      <w:r w:rsidR="00A306B2">
        <w:rPr>
          <w:lang w:val="en-US"/>
        </w:rPr>
        <w:fldChar w:fldCharType="end"/>
      </w:r>
      <w:r w:rsidR="00636EE8" w:rsidRPr="00636EE8">
        <w:rPr>
          <w:lang w:val="en-US"/>
        </w:rPr>
        <w:t xml:space="preserve">. </w:t>
      </w:r>
      <w:commentRangeStart w:id="9"/>
      <w:r w:rsidR="00636EE8" w:rsidRPr="00636EE8">
        <w:rPr>
          <w:lang w:val="en-US"/>
        </w:rPr>
        <w:t>If serial samples are available, and these are consistently higher than locally established levels associated with a poor outcome, this may be seen as indicative of a poor outcome.</w:t>
      </w:r>
      <w:commentRangeEnd w:id="9"/>
      <w:r w:rsidR="009A1F52">
        <w:rPr>
          <w:rStyle w:val="CommentReference"/>
        </w:rPr>
        <w:commentReference w:id="9"/>
      </w:r>
    </w:p>
    <w:p w14:paraId="497533C5" w14:textId="2C7BB030" w:rsidR="00806A64" w:rsidRDefault="00F149FA" w:rsidP="00844DB6">
      <w:pPr>
        <w:pStyle w:val="Heading3"/>
        <w:jc w:val="both"/>
        <w:rPr>
          <w:lang w:val="en-US"/>
        </w:rPr>
      </w:pPr>
      <w:bookmarkStart w:id="10" w:name="_Toc132885009"/>
      <w:r>
        <w:rPr>
          <w:lang w:val="en-US"/>
        </w:rPr>
        <w:lastRenderedPageBreak/>
        <w:t>4</w:t>
      </w:r>
      <w:r w:rsidR="00C46B3B">
        <w:rPr>
          <w:lang w:val="en-US"/>
        </w:rPr>
        <w:t xml:space="preserve">.6 </w:t>
      </w:r>
      <w:r w:rsidR="00806A64" w:rsidRPr="00EB61B8">
        <w:rPr>
          <w:lang w:val="en-US"/>
        </w:rPr>
        <w:t>Somatosensory evoked potentials (SSEP)</w:t>
      </w:r>
      <w:bookmarkEnd w:id="10"/>
    </w:p>
    <w:p w14:paraId="13C3A168" w14:textId="4CACBB9C" w:rsidR="00891091" w:rsidRPr="00891091" w:rsidRDefault="00732F41" w:rsidP="00844DB6">
      <w:pPr>
        <w:jc w:val="both"/>
        <w:rPr>
          <w:lang w:val="en-US"/>
        </w:rPr>
      </w:pPr>
      <w:r>
        <w:rPr>
          <w:lang w:val="en-US"/>
        </w:rPr>
        <w:t>The use of SSEP is optional but encouraged if the methodology is available</w:t>
      </w:r>
      <w:r w:rsidR="002A778E">
        <w:rPr>
          <w:lang w:val="en-US"/>
        </w:rPr>
        <w:t xml:space="preserve">. </w:t>
      </w:r>
      <w:r w:rsidR="00891091" w:rsidRPr="00891091">
        <w:rPr>
          <w:lang w:val="en-US"/>
        </w:rPr>
        <w:t>Absent SSEP N20-responses bilaterally may be seen as indicative of a poor prognosis</w:t>
      </w:r>
      <w:r w:rsidR="007F4B3C">
        <w:rPr>
          <w:lang w:val="en-US"/>
        </w:rPr>
        <w:fldChar w:fldCharType="begin">
          <w:fldData xml:space="preserve">PEVuZE5vdGU+PENpdGU+PEF1dGhvcj5Ob2xhbjwvQXV0aG9yPjxZZWFyPjIwMjE8L1llYXI+PElE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</w:fldData>
        </w:fldChar>
      </w:r>
      <w:r w:rsidR="007F4B3C">
        <w:rPr>
          <w:lang w:val="en-US"/>
        </w:rPr>
        <w:instrText xml:space="preserve"> ADDIN EN.CITE </w:instrText>
      </w:r>
      <w:r w:rsidR="007F4B3C">
        <w:rPr>
          <w:lang w:val="en-US"/>
        </w:rPr>
        <w:fldChar w:fldCharType="begin">
          <w:fldData xml:space="preserve">PEVuZE5vdGU+PENpdGU+PEF1dGhvcj5Ob2xhbjwvQXV0aG9yPjxZZWFyPjIwMjE8L1llYXI+PElE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</w:fldData>
        </w:fldChar>
      </w:r>
      <w:r w:rsidR="007F4B3C">
        <w:rPr>
          <w:lang w:val="en-US"/>
        </w:rPr>
        <w:instrText xml:space="preserve"> ADDIN EN.CITE.DATA </w:instrText>
      </w:r>
      <w:r w:rsidR="007F4B3C">
        <w:rPr>
          <w:lang w:val="en-US"/>
        </w:rPr>
      </w:r>
      <w:r w:rsidR="007F4B3C">
        <w:rPr>
          <w:lang w:val="en-US"/>
        </w:rPr>
        <w:fldChar w:fldCharType="end"/>
      </w:r>
      <w:r w:rsidR="007F4B3C">
        <w:rPr>
          <w:lang w:val="en-US"/>
        </w:rPr>
      </w:r>
      <w:r w:rsidR="007F4B3C">
        <w:rPr>
          <w:lang w:val="en-US"/>
        </w:rPr>
        <w:fldChar w:fldCharType="separate"/>
      </w:r>
      <w:r w:rsidR="007F4B3C">
        <w:rPr>
          <w:noProof/>
          <w:lang w:val="en-US"/>
        </w:rPr>
        <w:t>(1)</w:t>
      </w:r>
      <w:r w:rsidR="007F4B3C">
        <w:rPr>
          <w:lang w:val="en-US"/>
        </w:rPr>
        <w:fldChar w:fldCharType="end"/>
      </w:r>
      <w:r w:rsidR="00891091" w:rsidRPr="00891091">
        <w:rPr>
          <w:lang w:val="en-US"/>
        </w:rPr>
        <w:t xml:space="preserve">, if SSEP is performed more than 48h after </w:t>
      </w:r>
      <w:r w:rsidR="0099687A" w:rsidRPr="00891091">
        <w:rPr>
          <w:lang w:val="en-US"/>
        </w:rPr>
        <w:t>randomization</w:t>
      </w:r>
      <w:r w:rsidR="0099687A">
        <w:rPr>
          <w:lang w:val="en-US"/>
        </w:rPr>
        <w:t>.</w:t>
      </w:r>
    </w:p>
    <w:p w14:paraId="365BEF62" w14:textId="75710E1B" w:rsidR="009D6276" w:rsidRDefault="00F149FA" w:rsidP="00844DB6">
      <w:pPr>
        <w:pStyle w:val="Heading2"/>
        <w:jc w:val="both"/>
        <w:rPr>
          <w:lang w:val="en-US"/>
        </w:rPr>
      </w:pPr>
      <w:bookmarkStart w:id="11" w:name="_Toc132885010"/>
      <w:r>
        <w:rPr>
          <w:lang w:val="en-US"/>
        </w:rPr>
        <w:t>5</w:t>
      </w:r>
      <w:r w:rsidR="00C46B3B">
        <w:rPr>
          <w:lang w:val="en-US"/>
        </w:rPr>
        <w:t xml:space="preserve">. </w:t>
      </w:r>
      <w:r w:rsidR="00B93BD4" w:rsidRPr="00EB61B8">
        <w:rPr>
          <w:lang w:val="en-US"/>
        </w:rPr>
        <w:t>Study criteria for a likely poor</w:t>
      </w:r>
      <w:r w:rsidR="00CB3ED8" w:rsidRPr="00EB61B8">
        <w:rPr>
          <w:lang w:val="en-US"/>
        </w:rPr>
        <w:t xml:space="preserve"> neurological</w:t>
      </w:r>
      <w:r w:rsidR="00B93BD4" w:rsidRPr="00EB61B8">
        <w:rPr>
          <w:lang w:val="en-US"/>
        </w:rPr>
        <w:t xml:space="preserve"> outcome</w:t>
      </w:r>
      <w:bookmarkEnd w:id="11"/>
    </w:p>
    <w:p w14:paraId="74915CE5" w14:textId="4E0888E4" w:rsidR="00CE4096" w:rsidRPr="00CE4096" w:rsidRDefault="00CE4096" w:rsidP="00844DB6">
      <w:pPr>
        <w:jc w:val="both"/>
        <w:rPr>
          <w:lang w:val="en-US"/>
        </w:rPr>
      </w:pPr>
      <w:r w:rsidRPr="00CE4096">
        <w:rPr>
          <w:lang w:val="en-US"/>
        </w:rPr>
        <w:t xml:space="preserve">The following criteria, evaluated at the earliest at 72 hours after </w:t>
      </w:r>
      <w:r w:rsidR="00153353" w:rsidRPr="00CE4096">
        <w:rPr>
          <w:lang w:val="en-US"/>
        </w:rPr>
        <w:t>randomization</w:t>
      </w:r>
      <w:r w:rsidRPr="00CE4096">
        <w:rPr>
          <w:lang w:val="en-US"/>
        </w:rPr>
        <w:t xml:space="preserve"> or later, need to be fulfilled to establish a likely poor neurological outcome</w:t>
      </w:r>
      <w:r w:rsidR="00153353">
        <w:rPr>
          <w:lang w:val="en-US"/>
        </w:rPr>
        <w:t>:</w:t>
      </w:r>
    </w:p>
    <w:p w14:paraId="07A5A678" w14:textId="01A26EA1" w:rsidR="00CE4096" w:rsidRPr="00153353" w:rsidRDefault="00CE4096" w:rsidP="00844DB6">
      <w:pPr>
        <w:pStyle w:val="ListParagraph"/>
        <w:numPr>
          <w:ilvl w:val="0"/>
          <w:numId w:val="9"/>
        </w:numPr>
        <w:jc w:val="both"/>
        <w:rPr>
          <w:lang w:val="en-US"/>
        </w:rPr>
      </w:pPr>
      <w:r w:rsidRPr="00153353">
        <w:rPr>
          <w:lang w:val="en-US"/>
        </w:rPr>
        <w:t>Unconscious patient with absent or extensor motor response to pain (no confounders e.g. sedation)</w:t>
      </w:r>
    </w:p>
    <w:p w14:paraId="4BAE626B" w14:textId="7A646A60" w:rsidR="00CE4096" w:rsidRPr="00CE4096" w:rsidRDefault="00CE4096" w:rsidP="00844DB6">
      <w:pPr>
        <w:jc w:val="both"/>
        <w:rPr>
          <w:lang w:val="en-US"/>
        </w:rPr>
      </w:pPr>
      <w:r w:rsidRPr="00CE4096">
        <w:rPr>
          <w:lang w:val="en-US"/>
        </w:rPr>
        <w:t xml:space="preserve">AND at least </w:t>
      </w:r>
      <w:r w:rsidR="00D73996">
        <w:rPr>
          <w:lang w:val="en-US"/>
        </w:rPr>
        <w:t>TWO</w:t>
      </w:r>
      <w:r w:rsidRPr="00CE4096">
        <w:rPr>
          <w:lang w:val="en-US"/>
        </w:rPr>
        <w:t xml:space="preserve"> of the following:</w:t>
      </w:r>
    </w:p>
    <w:p w14:paraId="7C027271" w14:textId="2D2297F9" w:rsidR="00CE4096" w:rsidRPr="008F4710" w:rsidRDefault="00CE4096" w:rsidP="00844DB6">
      <w:pPr>
        <w:pStyle w:val="ListParagraph"/>
        <w:numPr>
          <w:ilvl w:val="0"/>
          <w:numId w:val="9"/>
        </w:numPr>
        <w:jc w:val="both"/>
        <w:rPr>
          <w:lang w:val="en-US"/>
        </w:rPr>
      </w:pPr>
      <w:r w:rsidRPr="008F4710">
        <w:rPr>
          <w:lang w:val="en-US"/>
        </w:rPr>
        <w:t>Bilaterally absent pupillary and corneal reflexes</w:t>
      </w:r>
    </w:p>
    <w:p w14:paraId="04ED5583" w14:textId="6333C20E" w:rsidR="00CE4096" w:rsidRPr="008F4710" w:rsidRDefault="00CE4096" w:rsidP="00844DB6">
      <w:pPr>
        <w:pStyle w:val="ListParagraph"/>
        <w:numPr>
          <w:ilvl w:val="0"/>
          <w:numId w:val="9"/>
        </w:numPr>
        <w:jc w:val="both"/>
        <w:rPr>
          <w:lang w:val="en-US"/>
        </w:rPr>
      </w:pPr>
      <w:r w:rsidRPr="008F4710">
        <w:rPr>
          <w:lang w:val="en-US"/>
        </w:rPr>
        <w:t>Bilaterally absent SSEP N20-responses</w:t>
      </w:r>
    </w:p>
    <w:p w14:paraId="1FF62AD4" w14:textId="53C55D4C" w:rsidR="00CE4096" w:rsidRPr="008F4710" w:rsidRDefault="00CE4096" w:rsidP="00844DB6">
      <w:pPr>
        <w:pStyle w:val="ListParagraph"/>
        <w:numPr>
          <w:ilvl w:val="0"/>
          <w:numId w:val="9"/>
        </w:numPr>
        <w:jc w:val="both"/>
        <w:rPr>
          <w:lang w:val="en-US"/>
        </w:rPr>
      </w:pPr>
      <w:r w:rsidRPr="008F4710">
        <w:rPr>
          <w:lang w:val="en-US"/>
        </w:rPr>
        <w:t>Diffuse anoxic brain injury on CT or MRI</w:t>
      </w:r>
    </w:p>
    <w:p w14:paraId="41D5CF3F" w14:textId="11E7D4BE" w:rsidR="00CE4096" w:rsidRPr="008F4710" w:rsidRDefault="00CE4096" w:rsidP="00844DB6">
      <w:pPr>
        <w:pStyle w:val="ListParagraph"/>
        <w:numPr>
          <w:ilvl w:val="0"/>
          <w:numId w:val="9"/>
        </w:numPr>
        <w:jc w:val="both"/>
        <w:rPr>
          <w:lang w:val="en-US"/>
        </w:rPr>
      </w:pPr>
      <w:r w:rsidRPr="008F4710">
        <w:rPr>
          <w:lang w:val="en-US"/>
        </w:rPr>
        <w:t>Documented status myoclonus within 48h of randomisation</w:t>
      </w:r>
    </w:p>
    <w:p w14:paraId="427C819F" w14:textId="3CF26D45" w:rsidR="00CE4096" w:rsidRPr="008F4710" w:rsidRDefault="00CE4096" w:rsidP="00844DB6">
      <w:pPr>
        <w:pStyle w:val="ListParagraph"/>
        <w:numPr>
          <w:ilvl w:val="0"/>
          <w:numId w:val="9"/>
        </w:numPr>
        <w:jc w:val="both"/>
        <w:rPr>
          <w:lang w:val="en-US"/>
        </w:rPr>
      </w:pPr>
      <w:r w:rsidRPr="008F4710">
        <w:rPr>
          <w:lang w:val="en-US"/>
        </w:rPr>
        <w:t>High levels of serum NSE (&gt;60ug/L at 48 h and/or 72 h)</w:t>
      </w:r>
    </w:p>
    <w:p w14:paraId="1A9B42CC" w14:textId="50F2FADE" w:rsidR="00CE4096" w:rsidRPr="00CB1104" w:rsidRDefault="00CE4096" w:rsidP="00844DB6">
      <w:pPr>
        <w:pStyle w:val="ListParagraph"/>
        <w:numPr>
          <w:ilvl w:val="0"/>
          <w:numId w:val="9"/>
        </w:numPr>
        <w:jc w:val="both"/>
        <w:rPr>
          <w:lang w:val="en-US"/>
        </w:rPr>
      </w:pPr>
      <w:r w:rsidRPr="008F4710">
        <w:rPr>
          <w:lang w:val="en-US"/>
        </w:rPr>
        <w:t xml:space="preserve">An EEG with a highly malignant pattern </w:t>
      </w:r>
      <w:r w:rsidR="002C75C2">
        <w:rPr>
          <w:lang w:val="en-US"/>
        </w:rPr>
        <w:t>(se section 5:2)</w:t>
      </w:r>
      <w:r w:rsidR="00CB3BA1">
        <w:rPr>
          <w:lang w:val="en-US"/>
        </w:rPr>
        <w:t xml:space="preserve"> </w:t>
      </w:r>
      <w:r w:rsidRPr="008F4710">
        <w:rPr>
          <w:lang w:val="en-US"/>
        </w:rPr>
        <w:t xml:space="preserve">and without any observed reactivity to sound or pain. </w:t>
      </w:r>
    </w:p>
    <w:p w14:paraId="5B0F8057" w14:textId="14B3BAC6" w:rsidR="00712747" w:rsidRDefault="00F149FA" w:rsidP="00844DB6">
      <w:pPr>
        <w:pStyle w:val="Heading2"/>
        <w:jc w:val="both"/>
        <w:rPr>
          <w:lang w:val="en-US"/>
        </w:rPr>
      </w:pPr>
      <w:bookmarkStart w:id="12" w:name="_Toc132885011"/>
      <w:r>
        <w:rPr>
          <w:lang w:val="en-US"/>
        </w:rPr>
        <w:t>6</w:t>
      </w:r>
      <w:r w:rsidR="00C46B3B">
        <w:rPr>
          <w:lang w:val="en-US"/>
        </w:rPr>
        <w:t xml:space="preserve">. </w:t>
      </w:r>
      <w:r w:rsidR="00CB3ED8" w:rsidRPr="00EB61B8">
        <w:rPr>
          <w:lang w:val="en-US"/>
        </w:rPr>
        <w:t>Withdrawal of life</w:t>
      </w:r>
      <w:r w:rsidR="00FF0969" w:rsidRPr="00EB61B8">
        <w:rPr>
          <w:lang w:val="en-US"/>
        </w:rPr>
        <w:t xml:space="preserve">-sustaining </w:t>
      </w:r>
      <w:r w:rsidR="00CB3ED8" w:rsidRPr="00EB61B8">
        <w:rPr>
          <w:lang w:val="en-US"/>
        </w:rPr>
        <w:t>therap</w:t>
      </w:r>
      <w:r w:rsidR="00FF0969" w:rsidRPr="00EB61B8">
        <w:rPr>
          <w:lang w:val="en-US"/>
        </w:rPr>
        <w:t>y</w:t>
      </w:r>
      <w:r w:rsidR="00045858" w:rsidRPr="00EB61B8">
        <w:rPr>
          <w:lang w:val="en-US"/>
        </w:rPr>
        <w:t xml:space="preserve"> (WLST)</w:t>
      </w:r>
      <w:bookmarkEnd w:id="12"/>
    </w:p>
    <w:p w14:paraId="5B052F72" w14:textId="7901F48B" w:rsidR="00CD0975" w:rsidRPr="00C16C46" w:rsidRDefault="00CD0975" w:rsidP="00844DB6">
      <w:pPr>
        <w:jc w:val="both"/>
        <w:rPr>
          <w:lang w:val="en-US"/>
        </w:rPr>
      </w:pPr>
      <w:r>
        <w:rPr>
          <w:lang w:val="en-US"/>
        </w:rPr>
        <w:t>Any decision to withdraw active life support will be made by the treating physicians, together with the patient’s relatives or legal surrogates, as required by local legislation.</w:t>
      </w:r>
      <w:r w:rsidR="00F65133">
        <w:rPr>
          <w:lang w:val="en-US"/>
        </w:rPr>
        <w:t xml:space="preserve"> The result from the blinded prognostication will be communicated to the treated physician and </w:t>
      </w:r>
      <w:r w:rsidR="00723E36">
        <w:rPr>
          <w:lang w:val="en-US"/>
        </w:rPr>
        <w:t xml:space="preserve">might be used </w:t>
      </w:r>
      <w:r w:rsidR="00B85A7C">
        <w:rPr>
          <w:lang w:val="en-US"/>
        </w:rPr>
        <w:t xml:space="preserve">as part of </w:t>
      </w:r>
      <w:r w:rsidR="00723E36">
        <w:rPr>
          <w:lang w:val="en-US"/>
        </w:rPr>
        <w:t>a pot</w:t>
      </w:r>
      <w:r w:rsidR="00B85A7C">
        <w:rPr>
          <w:lang w:val="en-US"/>
        </w:rPr>
        <w:t>ential WLST-decision.</w:t>
      </w:r>
    </w:p>
    <w:p w14:paraId="4999BC8D" w14:textId="7D485958" w:rsidR="00E52780" w:rsidRDefault="00E52780" w:rsidP="00844DB6">
      <w:pPr>
        <w:jc w:val="both"/>
        <w:rPr>
          <w:lang w:val="en-US"/>
        </w:rPr>
      </w:pPr>
      <w:r w:rsidRPr="00E52780">
        <w:rPr>
          <w:lang w:val="en-US"/>
        </w:rPr>
        <w:t xml:space="preserve">All participants in the trial </w:t>
      </w:r>
      <w:r w:rsidR="000C3734">
        <w:rPr>
          <w:lang w:val="en-US"/>
        </w:rPr>
        <w:t>must</w:t>
      </w:r>
      <w:r w:rsidRPr="00E52780">
        <w:rPr>
          <w:lang w:val="en-US"/>
        </w:rPr>
        <w:t xml:space="preserve"> be actively treated until at least 72 hours after randomization. There will be two exemptions from this rule</w:t>
      </w:r>
      <w:r w:rsidR="005037A5">
        <w:rPr>
          <w:lang w:val="en-US"/>
        </w:rPr>
        <w:t>:</w:t>
      </w:r>
    </w:p>
    <w:p w14:paraId="092F03C7" w14:textId="494C7317" w:rsidR="00E52780" w:rsidRPr="0010774E" w:rsidRDefault="00E52780" w:rsidP="00844DB6">
      <w:pPr>
        <w:pStyle w:val="ListParagraph"/>
        <w:numPr>
          <w:ilvl w:val="0"/>
          <w:numId w:val="11"/>
        </w:numPr>
        <w:jc w:val="both"/>
        <w:rPr>
          <w:lang w:val="en-US"/>
        </w:rPr>
      </w:pPr>
      <w:r w:rsidRPr="0010774E">
        <w:rPr>
          <w:lang w:val="en-US"/>
        </w:rPr>
        <w:t xml:space="preserve">Participants in whom further treatment is considered unethical due to irreversible organ failure, </w:t>
      </w:r>
      <w:r w:rsidR="003B7305" w:rsidRPr="0010774E">
        <w:rPr>
          <w:lang w:val="en-US"/>
        </w:rPr>
        <w:t>documented</w:t>
      </w:r>
      <w:r w:rsidRPr="0010774E">
        <w:rPr>
          <w:lang w:val="en-US"/>
        </w:rPr>
        <w:t xml:space="preserve"> medical comorbidity, or other reasons. The reason for WLST must be documented comprehensively in the CRF.</w:t>
      </w:r>
    </w:p>
    <w:p w14:paraId="702AB25E" w14:textId="2192171A" w:rsidR="00E52780" w:rsidRPr="00DE789F" w:rsidRDefault="00E52780" w:rsidP="00844DB6">
      <w:pPr>
        <w:pStyle w:val="ListParagraph"/>
        <w:numPr>
          <w:ilvl w:val="0"/>
          <w:numId w:val="11"/>
        </w:numPr>
        <w:jc w:val="both"/>
        <w:rPr>
          <w:lang w:val="en-US"/>
        </w:rPr>
      </w:pPr>
      <w:r w:rsidRPr="0010774E">
        <w:rPr>
          <w:lang w:val="en-US"/>
        </w:rPr>
        <w:t xml:space="preserve">Participants in whom brain death is established, however this will be defined as death and not </w:t>
      </w:r>
      <w:r w:rsidR="003B7305" w:rsidRPr="0010774E">
        <w:rPr>
          <w:lang w:val="en-US"/>
        </w:rPr>
        <w:t>WLST.</w:t>
      </w:r>
    </w:p>
    <w:p w14:paraId="313D4070" w14:textId="09644BC6" w:rsidR="00DE789F" w:rsidRDefault="00E52780" w:rsidP="00844DB6">
      <w:pPr>
        <w:jc w:val="both"/>
        <w:rPr>
          <w:lang w:val="en-US"/>
        </w:rPr>
      </w:pPr>
      <w:r w:rsidRPr="00E52780">
        <w:rPr>
          <w:lang w:val="en-US"/>
        </w:rPr>
        <w:t xml:space="preserve">The assumption of a poor neurological prognosis alone by one treating physician will not be considered sufficient to employ withdrawal of active intensive care prior to 72 hours </w:t>
      </w:r>
      <w:r w:rsidR="00DE789F">
        <w:rPr>
          <w:lang w:val="en-US"/>
        </w:rPr>
        <w:t>from</w:t>
      </w:r>
      <w:r w:rsidRPr="00E52780">
        <w:rPr>
          <w:lang w:val="en-US"/>
        </w:rPr>
        <w:t xml:space="preserve"> </w:t>
      </w:r>
      <w:r w:rsidR="00E4702D" w:rsidRPr="00E52780">
        <w:rPr>
          <w:lang w:val="en-US"/>
        </w:rPr>
        <w:t>randomization</w:t>
      </w:r>
      <w:r w:rsidRPr="00E52780">
        <w:rPr>
          <w:lang w:val="en-US"/>
        </w:rPr>
        <w:t xml:space="preserve">. </w:t>
      </w:r>
    </w:p>
    <w:p w14:paraId="6766B2A5" w14:textId="779440B4" w:rsidR="00CD0975" w:rsidRPr="00CD0975" w:rsidRDefault="00E52780" w:rsidP="00844DB6">
      <w:pPr>
        <w:jc w:val="both"/>
        <w:rPr>
          <w:lang w:val="en-US"/>
        </w:rPr>
      </w:pPr>
      <w:r w:rsidRPr="00E52780">
        <w:rPr>
          <w:lang w:val="en-US"/>
        </w:rPr>
        <w:t xml:space="preserve">After prognostication has been performed, WLST due to a presumed poor prognosis will be allowed if trial criteria for a likely poor neurological outcome are fulfilled and all effects of sedation on consciousness are ruled out. Participants who have an unclear prognosis at 72h after </w:t>
      </w:r>
      <w:r w:rsidR="00E4702D" w:rsidRPr="00E52780">
        <w:rPr>
          <w:lang w:val="en-US"/>
        </w:rPr>
        <w:t>randomization</w:t>
      </w:r>
      <w:r w:rsidRPr="00E52780">
        <w:rPr>
          <w:lang w:val="en-US"/>
        </w:rPr>
        <w:t xml:space="preserve"> should be reexamined daily and WLST may be considered if neurological function does not improve and, metabolic and pharmacological reasons for prolonged coma are ruled out. If a decision of WLST is made, the time point and the main reasons for withdrawing life-supporting therapies will be </w:t>
      </w:r>
      <w:r w:rsidRPr="00E52780">
        <w:rPr>
          <w:lang w:val="en-US"/>
        </w:rPr>
        <w:lastRenderedPageBreak/>
        <w:t>recorded.</w:t>
      </w:r>
      <w:r w:rsidR="005037A5">
        <w:rPr>
          <w:lang w:val="en-US"/>
        </w:rPr>
        <w:t xml:space="preserve"> </w:t>
      </w:r>
      <w:r w:rsidRPr="00E52780">
        <w:rPr>
          <w:lang w:val="en-US"/>
        </w:rPr>
        <w:t>However, supporting therapy may also be continued regardless of the neurological assessment of prognosis, at the discretion of the treating physician.</w:t>
      </w:r>
    </w:p>
    <w:p w14:paraId="0063E170" w14:textId="7D2EFBC0" w:rsidR="00045858" w:rsidRDefault="00F149FA" w:rsidP="00844DB6">
      <w:pPr>
        <w:pStyle w:val="Heading2"/>
        <w:jc w:val="both"/>
        <w:rPr>
          <w:lang w:val="en-US"/>
        </w:rPr>
      </w:pPr>
      <w:bookmarkStart w:id="13" w:name="_Toc132885012"/>
      <w:r>
        <w:rPr>
          <w:lang w:val="en-US"/>
        </w:rPr>
        <w:t>7</w:t>
      </w:r>
      <w:r w:rsidR="00C46B3B">
        <w:rPr>
          <w:lang w:val="en-US"/>
        </w:rPr>
        <w:t xml:space="preserve">. </w:t>
      </w:r>
      <w:r w:rsidR="00045858" w:rsidRPr="00EB61B8">
        <w:rPr>
          <w:lang w:val="en-US"/>
        </w:rPr>
        <w:t>Brain death</w:t>
      </w:r>
      <w:bookmarkEnd w:id="13"/>
    </w:p>
    <w:p w14:paraId="55769B12" w14:textId="5DAF31E8" w:rsidR="002439DE" w:rsidRPr="002439DE" w:rsidRDefault="002439DE" w:rsidP="00844DB6">
      <w:pPr>
        <w:jc w:val="both"/>
        <w:rPr>
          <w:lang w:val="en-US"/>
        </w:rPr>
      </w:pPr>
      <w:r w:rsidRPr="002439DE">
        <w:rPr>
          <w:lang w:val="en-US"/>
        </w:rPr>
        <w:t>Participants who are declared brain dead will be registered as dead</w:t>
      </w:r>
      <w:r>
        <w:rPr>
          <w:lang w:val="en-US"/>
        </w:rPr>
        <w:t xml:space="preserve"> </w:t>
      </w:r>
      <w:r w:rsidRPr="002439DE">
        <w:rPr>
          <w:lang w:val="en-US"/>
        </w:rPr>
        <w:t>when a conclusive assessment has been made. The diagnosis of brain death should be made and documented according to national</w:t>
      </w:r>
      <w:r w:rsidR="00293F81">
        <w:rPr>
          <w:lang w:val="en-US"/>
        </w:rPr>
        <w:t xml:space="preserve"> </w:t>
      </w:r>
      <w:r w:rsidRPr="002439DE">
        <w:rPr>
          <w:lang w:val="en-US"/>
        </w:rPr>
        <w:t>legislation</w:t>
      </w:r>
      <w:r w:rsidR="00F57F74">
        <w:rPr>
          <w:lang w:val="en-US"/>
        </w:rPr>
        <w:t>.</w:t>
      </w:r>
    </w:p>
    <w:p w14:paraId="50EB451A" w14:textId="67C3095C" w:rsidR="003429BF" w:rsidRDefault="00F149FA" w:rsidP="003429BF">
      <w:pPr>
        <w:pStyle w:val="Heading2"/>
        <w:rPr>
          <w:lang w:val="en-US"/>
        </w:rPr>
      </w:pPr>
      <w:bookmarkStart w:id="14" w:name="_Toc132885013"/>
      <w:r>
        <w:rPr>
          <w:lang w:val="en-GB"/>
        </w:rPr>
        <w:t>8</w:t>
      </w:r>
      <w:r w:rsidR="00C46B3B">
        <w:rPr>
          <w:lang w:val="en-US"/>
        </w:rPr>
        <w:t xml:space="preserve">. </w:t>
      </w:r>
      <w:r w:rsidR="00045858" w:rsidRPr="00EB61B8">
        <w:rPr>
          <w:lang w:val="en-US"/>
        </w:rPr>
        <w:t>References</w:t>
      </w:r>
      <w:bookmarkEnd w:id="14"/>
    </w:p>
    <w:p w14:paraId="231747D9" w14:textId="77777777" w:rsidR="003429BF" w:rsidRDefault="003429BF" w:rsidP="000E38FB">
      <w:pPr>
        <w:rPr>
          <w:lang w:val="en-US"/>
        </w:rPr>
      </w:pPr>
    </w:p>
    <w:p w14:paraId="5B6BF162" w14:textId="77777777" w:rsidR="00334C4D" w:rsidRPr="00334C4D" w:rsidRDefault="003429BF" w:rsidP="00334C4D">
      <w:pPr>
        <w:pStyle w:val="EndNoteBibliography"/>
        <w:spacing w:after="0"/>
        <w:ind w:left="720" w:hanging="720"/>
      </w:pPr>
      <w:r>
        <w:fldChar w:fldCharType="begin"/>
      </w:r>
      <w:r>
        <w:instrText xml:space="preserve"> ADDIN EN.REFLIST </w:instrText>
      </w:r>
      <w:r>
        <w:fldChar w:fldCharType="separate"/>
      </w:r>
      <w:r w:rsidR="00334C4D" w:rsidRPr="00334C4D">
        <w:t>1.</w:t>
      </w:r>
      <w:r w:rsidR="00334C4D" w:rsidRPr="00334C4D">
        <w:tab/>
        <w:t>Nolan JP, Sandroni C, Böttiger BW, Cariou A, Cronberg T, Friberg H, et al. European Resuscitation Council and European Society of Intensive Care Medicine guidelines 2021: post-resuscitation care. Intensive Care Med. 2021;47(4):369-421.</w:t>
      </w:r>
    </w:p>
    <w:p w14:paraId="5B75A7A7" w14:textId="77777777" w:rsidR="00334C4D" w:rsidRPr="00334C4D" w:rsidRDefault="00334C4D" w:rsidP="00334C4D">
      <w:pPr>
        <w:pStyle w:val="EndNoteBibliography"/>
        <w:spacing w:after="0"/>
        <w:ind w:left="720" w:hanging="720"/>
      </w:pPr>
      <w:r w:rsidRPr="00334C4D">
        <w:t>2.</w:t>
      </w:r>
      <w:r w:rsidRPr="00334C4D">
        <w:tab/>
        <w:t>Sandroni C, D'Arrigo S, Cacciola S, Hoedemaekers CWE, Kamps MJA, Oddo M, et al. Prediction of poor neurological outcome in comatose survivors of cardiac arrest: a systematic review. Intensive Care Med. 2020;46(10):1803-51.</w:t>
      </w:r>
    </w:p>
    <w:p w14:paraId="29FDAE24" w14:textId="77777777" w:rsidR="00334C4D" w:rsidRPr="00334C4D" w:rsidRDefault="00334C4D" w:rsidP="00334C4D">
      <w:pPr>
        <w:pStyle w:val="EndNoteBibliography"/>
        <w:spacing w:after="0"/>
        <w:ind w:left="720" w:hanging="720"/>
      </w:pPr>
      <w:r w:rsidRPr="00334C4D">
        <w:t>3.</w:t>
      </w:r>
      <w:r w:rsidRPr="00334C4D">
        <w:tab/>
        <w:t>Lybeck A, Friberg H, Aneman A, Hassager C, Horn J, Kjærgaard J, et al. Prognostic significance of clinical seizures after cardiac arrest and target temperature management. Resuscitation. 2017;114:146-51.</w:t>
      </w:r>
    </w:p>
    <w:p w14:paraId="721B4246" w14:textId="77777777" w:rsidR="00334C4D" w:rsidRPr="0022682B" w:rsidRDefault="00334C4D" w:rsidP="00334C4D">
      <w:pPr>
        <w:pStyle w:val="EndNoteBibliography"/>
        <w:spacing w:after="0"/>
        <w:ind w:left="720" w:hanging="720"/>
        <w:rPr>
          <w:lang w:val="sv-SE"/>
        </w:rPr>
      </w:pPr>
      <w:r w:rsidRPr="00334C4D">
        <w:t>4.</w:t>
      </w:r>
      <w:r w:rsidRPr="00334C4D">
        <w:tab/>
        <w:t xml:space="preserve">Westhall E, Rossetti AO, van Rootselaar AF, Wesenberg Kjaer T, Horn J, Ullén S, et al. Standardized EEG interpretation accurately predicts prognosis after cardiac arrest. </w:t>
      </w:r>
      <w:r w:rsidRPr="0022682B">
        <w:rPr>
          <w:lang w:val="sv-SE"/>
        </w:rPr>
        <w:t>Neurology. 2016;86(16):1482-90.</w:t>
      </w:r>
    </w:p>
    <w:p w14:paraId="27BDE958" w14:textId="77777777" w:rsidR="00334C4D" w:rsidRPr="00334C4D" w:rsidRDefault="00334C4D" w:rsidP="00334C4D">
      <w:pPr>
        <w:pStyle w:val="EndNoteBibliography"/>
        <w:ind w:left="720" w:hanging="720"/>
      </w:pPr>
      <w:r w:rsidRPr="0022682B">
        <w:rPr>
          <w:lang w:val="sv-SE"/>
        </w:rPr>
        <w:t>5.</w:t>
      </w:r>
      <w:r w:rsidRPr="0022682B">
        <w:rPr>
          <w:lang w:val="sv-SE"/>
        </w:rPr>
        <w:tab/>
        <w:t xml:space="preserve">Moseby-Knappe M, Pellis T, Dragancea I, Friberg H, Nielsen N, Horn J, et al. </w:t>
      </w:r>
      <w:r w:rsidRPr="00334C4D">
        <w:t>Head computed tomography for prognostication of poor outcome in comatose patients after cardiac arrest and targeted temperature management. Resuscitation. 2017;119:89-94.</w:t>
      </w:r>
    </w:p>
    <w:p w14:paraId="3887FA3E" w14:textId="31488EA0" w:rsidR="008D5E37" w:rsidRDefault="003429BF" w:rsidP="000E38FB">
      <w:pPr>
        <w:rPr>
          <w:lang w:val="en-US"/>
        </w:rPr>
      </w:pPr>
      <w:r>
        <w:rPr>
          <w:lang w:val="en-US"/>
        </w:rPr>
        <w:fldChar w:fldCharType="end"/>
      </w:r>
    </w:p>
    <w:p w14:paraId="4794676B" w14:textId="77777777" w:rsidR="008D5E37" w:rsidRDefault="008D5E37">
      <w:pPr>
        <w:rPr>
          <w:lang w:val="en-US"/>
        </w:rPr>
      </w:pPr>
      <w:r>
        <w:rPr>
          <w:lang w:val="en-US"/>
        </w:rPr>
        <w:br w:type="page"/>
      </w:r>
    </w:p>
    <w:p w14:paraId="2F281F61" w14:textId="209BB886" w:rsidR="000E38FB" w:rsidRDefault="00F149FA" w:rsidP="008B2961">
      <w:pPr>
        <w:pStyle w:val="Heading2"/>
        <w:rPr>
          <w:lang w:val="en-US"/>
        </w:rPr>
      </w:pPr>
      <w:bookmarkStart w:id="15" w:name="_Toc132885014"/>
      <w:r>
        <w:rPr>
          <w:lang w:val="en-US"/>
        </w:rPr>
        <w:lastRenderedPageBreak/>
        <w:t>9</w:t>
      </w:r>
      <w:r w:rsidR="008B2961">
        <w:rPr>
          <w:lang w:val="en-US"/>
        </w:rPr>
        <w:t>. Checklist for neurologic prognostication</w:t>
      </w:r>
      <w:bookmarkEnd w:id="15"/>
      <w:r w:rsidR="001F3B1A">
        <w:rPr>
          <w:lang w:val="en-US"/>
        </w:rPr>
        <w:t xml:space="preserve"> at 72 hours from </w:t>
      </w:r>
      <w:r w:rsidR="0091168E">
        <w:rPr>
          <w:lang w:val="en-US"/>
        </w:rPr>
        <w:t>randomization</w:t>
      </w:r>
    </w:p>
    <w:p w14:paraId="2D2E6B8D" w14:textId="0DF68E55" w:rsidR="0091168E" w:rsidRPr="009E66D5" w:rsidRDefault="0091168E" w:rsidP="009E66D5">
      <w:pPr>
        <w:ind w:left="426"/>
        <w:rPr>
          <w:i/>
          <w:iCs/>
          <w:lang w:val="en-GB"/>
        </w:rPr>
      </w:pPr>
      <w:r w:rsidRPr="008A57A7">
        <w:rPr>
          <w:i/>
          <w:iCs/>
          <w:lang w:val="en-US"/>
        </w:rPr>
        <w:t xml:space="preserve">For details, see </w:t>
      </w:r>
      <w:r w:rsidR="00C72D6E" w:rsidRPr="008A57A7">
        <w:rPr>
          <w:i/>
          <w:iCs/>
          <w:lang w:val="en-US"/>
        </w:rPr>
        <w:t xml:space="preserve">Neurological Prognostication Manual, available </w:t>
      </w:r>
      <w:r w:rsidR="009E66D5" w:rsidRPr="009E66D5">
        <w:rPr>
          <w:i/>
          <w:iCs/>
          <w:lang w:val="en-GB"/>
        </w:rPr>
        <w:t xml:space="preserve">at </w:t>
      </w:r>
      <w:r w:rsidR="006C0D87">
        <w:rPr>
          <w:i/>
          <w:iCs/>
          <w:lang w:val="en-GB"/>
        </w:rPr>
        <w:t>www.princess2.org</w:t>
      </w:r>
    </w:p>
    <w:p w14:paraId="3E43686D" w14:textId="77777777" w:rsidR="00F32C72" w:rsidRPr="00A67CFD" w:rsidRDefault="00F32C72" w:rsidP="00BD6435">
      <w:pPr>
        <w:rPr>
          <w:lang w:val="en-US"/>
        </w:rPr>
      </w:pPr>
    </w:p>
    <w:p w14:paraId="4FCCBB92" w14:textId="05EB0119" w:rsidR="006C5EF8" w:rsidRDefault="002B0080" w:rsidP="007550CE">
      <w:pPr>
        <w:tabs>
          <w:tab w:val="left" w:pos="284"/>
        </w:tabs>
        <w:rPr>
          <w:b/>
          <w:bCs/>
          <w:lang w:val="en-US"/>
        </w:rPr>
      </w:pPr>
      <w:r>
        <w:rPr>
          <w:b/>
          <w:bCs/>
          <w:lang w:val="en-US"/>
        </w:rPr>
        <w:t xml:space="preserve">1. </w:t>
      </w:r>
      <w:r w:rsidR="00162049" w:rsidRPr="00095957">
        <w:rPr>
          <w:b/>
          <w:bCs/>
          <w:lang w:val="en-US"/>
        </w:rPr>
        <w:t xml:space="preserve">Unconscious patient </w:t>
      </w:r>
      <w:r w:rsidR="006C1809">
        <w:rPr>
          <w:b/>
          <w:bCs/>
          <w:lang w:val="en-US"/>
        </w:rPr>
        <w:t xml:space="preserve">with absent or extensor motor response to pain </w:t>
      </w:r>
      <w:r w:rsidR="00162049" w:rsidRPr="00095957">
        <w:rPr>
          <w:b/>
          <w:bCs/>
          <w:lang w:val="en-US"/>
        </w:rPr>
        <w:t xml:space="preserve">(M </w:t>
      </w:r>
      <w:r w:rsidR="00162049" w:rsidRPr="00095957">
        <w:rPr>
          <w:rFonts w:cstheme="minorHAnsi"/>
          <w:b/>
          <w:bCs/>
          <w:lang w:val="en-US"/>
        </w:rPr>
        <w:t xml:space="preserve">≤ </w:t>
      </w:r>
      <w:r w:rsidR="00162049" w:rsidRPr="00095957">
        <w:rPr>
          <w:b/>
          <w:bCs/>
          <w:lang w:val="en-US"/>
        </w:rPr>
        <w:t xml:space="preserve">3) </w:t>
      </w:r>
      <w:r w:rsidR="00162049" w:rsidRPr="00095957">
        <w:rPr>
          <w:rFonts w:cstheme="minorHAnsi"/>
          <w:b/>
          <w:bCs/>
          <w:lang w:val="en-US"/>
        </w:rPr>
        <w:t>≥</w:t>
      </w:r>
      <w:r w:rsidR="00162049" w:rsidRPr="00095957">
        <w:rPr>
          <w:b/>
          <w:bCs/>
          <w:lang w:val="en-US"/>
        </w:rPr>
        <w:t xml:space="preserve"> 72 h after randomization, without any confounders</w:t>
      </w:r>
      <w:r w:rsidR="00095957">
        <w:rPr>
          <w:b/>
          <w:bCs/>
          <w:lang w:val="en-US"/>
        </w:rPr>
        <w:t>:</w:t>
      </w:r>
      <w:r w:rsidR="00632F90">
        <w:rPr>
          <w:b/>
          <w:bCs/>
          <w:lang w:val="en-US"/>
        </w:rPr>
        <w:t xml:space="preserve"> </w:t>
      </w:r>
    </w:p>
    <w:p w14:paraId="05EB11F2" w14:textId="41068008" w:rsidR="00F32C72" w:rsidRDefault="00095957" w:rsidP="00ED78B1">
      <w:pPr>
        <w:tabs>
          <w:tab w:val="left" w:pos="3544"/>
          <w:tab w:val="left" w:pos="4678"/>
        </w:tabs>
        <w:rPr>
          <w:rFonts w:cstheme="minorHAnsi"/>
          <w:b/>
          <w:bCs/>
          <w:sz w:val="32"/>
          <w:szCs w:val="32"/>
          <w:lang w:val="en-US"/>
        </w:rPr>
      </w:pPr>
      <w:r>
        <w:rPr>
          <w:b/>
          <w:bCs/>
          <w:lang w:val="en-US"/>
        </w:rPr>
        <w:tab/>
        <w:t>Yes</w:t>
      </w:r>
      <w:r w:rsidR="0037700A">
        <w:rPr>
          <w:b/>
          <w:bCs/>
          <w:lang w:val="en-US"/>
        </w:rPr>
        <w:t xml:space="preserve"> </w:t>
      </w:r>
      <w:r w:rsidR="0037700A" w:rsidRPr="0037700A">
        <w:rPr>
          <w:rFonts w:cstheme="minorHAnsi"/>
          <w:b/>
          <w:bCs/>
          <w:sz w:val="32"/>
          <w:szCs w:val="32"/>
          <w:lang w:val="en-US"/>
        </w:rPr>
        <w:t>□</w:t>
      </w:r>
      <w:r>
        <w:rPr>
          <w:b/>
          <w:bCs/>
          <w:lang w:val="en-US"/>
        </w:rPr>
        <w:tab/>
      </w:r>
      <w:r w:rsidR="00B22262">
        <w:rPr>
          <w:b/>
          <w:bCs/>
          <w:lang w:val="en-US"/>
        </w:rPr>
        <w:t>No</w:t>
      </w:r>
      <w:r w:rsidR="0037700A">
        <w:rPr>
          <w:b/>
          <w:bCs/>
          <w:lang w:val="en-US"/>
        </w:rPr>
        <w:t xml:space="preserve"> </w:t>
      </w:r>
      <w:r w:rsidR="0037700A" w:rsidRPr="0037700A">
        <w:rPr>
          <w:rFonts w:cstheme="minorHAnsi"/>
          <w:b/>
          <w:bCs/>
          <w:sz w:val="32"/>
          <w:szCs w:val="32"/>
          <w:lang w:val="en-US"/>
        </w:rPr>
        <w:t>□</w:t>
      </w:r>
    </w:p>
    <w:p w14:paraId="64551C4A" w14:textId="77777777" w:rsidR="00BD6435" w:rsidRPr="00095957" w:rsidRDefault="00BD6435" w:rsidP="008904B7">
      <w:pPr>
        <w:tabs>
          <w:tab w:val="left" w:pos="3544"/>
          <w:tab w:val="left" w:pos="4678"/>
          <w:tab w:val="left" w:pos="4820"/>
          <w:tab w:val="left" w:pos="6663"/>
          <w:tab w:val="left" w:pos="8222"/>
        </w:tabs>
        <w:rPr>
          <w:b/>
          <w:bCs/>
          <w:lang w:val="en-US"/>
        </w:rPr>
      </w:pPr>
    </w:p>
    <w:p w14:paraId="1CB193D1" w14:textId="7D4C7DA0" w:rsidR="00F56DFB" w:rsidRDefault="002B0080" w:rsidP="004C1191">
      <w:pPr>
        <w:tabs>
          <w:tab w:val="left" w:pos="284"/>
          <w:tab w:val="left" w:pos="4111"/>
          <w:tab w:val="left" w:pos="6096"/>
          <w:tab w:val="left" w:pos="6521"/>
          <w:tab w:val="left" w:pos="6946"/>
          <w:tab w:val="left" w:pos="8278"/>
          <w:tab w:val="left" w:pos="8364"/>
        </w:tabs>
        <w:spacing w:after="0"/>
        <w:rPr>
          <w:b/>
          <w:bCs/>
          <w:lang w:val="en-US"/>
        </w:rPr>
      </w:pPr>
      <w:r w:rsidRPr="00AA4CCC">
        <w:rPr>
          <w:b/>
          <w:bCs/>
          <w:lang w:val="en-US"/>
        </w:rPr>
        <w:t xml:space="preserve">2. </w:t>
      </w:r>
      <w:r w:rsidR="00F56DFB">
        <w:rPr>
          <w:b/>
          <w:bCs/>
          <w:lang w:val="en-US"/>
        </w:rPr>
        <w:tab/>
      </w:r>
      <w:r w:rsidR="007550CE">
        <w:rPr>
          <w:b/>
          <w:bCs/>
          <w:lang w:val="en-US"/>
        </w:rPr>
        <w:t>Corneal and pupillary reflexes</w:t>
      </w:r>
      <w:r w:rsidR="006F0FDF">
        <w:rPr>
          <w:b/>
          <w:bCs/>
          <w:lang w:val="en-US"/>
        </w:rPr>
        <w:t xml:space="preserve"> </w:t>
      </w:r>
      <w:r w:rsidR="008904B7">
        <w:rPr>
          <w:b/>
          <w:bCs/>
          <w:lang w:val="en-US"/>
        </w:rPr>
        <w:tab/>
      </w:r>
      <w:r w:rsidR="008904B7" w:rsidRPr="009053C3">
        <w:rPr>
          <w:lang w:val="en-US"/>
        </w:rPr>
        <w:t>Performed</w:t>
      </w:r>
      <w:r w:rsidR="000F283A" w:rsidRPr="0037700A">
        <w:rPr>
          <w:rFonts w:cstheme="minorHAnsi"/>
          <w:b/>
          <w:bCs/>
          <w:sz w:val="32"/>
          <w:szCs w:val="32"/>
          <w:lang w:val="en-US"/>
        </w:rPr>
        <w:t>□</w:t>
      </w:r>
      <w:r w:rsidR="00397EEA">
        <w:rPr>
          <w:b/>
          <w:bCs/>
          <w:lang w:val="en-US"/>
        </w:rPr>
        <w:tab/>
      </w:r>
      <w:r w:rsidR="00397EEA" w:rsidRPr="009053C3">
        <w:rPr>
          <w:lang w:val="en-US"/>
        </w:rPr>
        <w:t>Poor</w:t>
      </w:r>
      <w:r w:rsidR="000F283A" w:rsidRPr="0037700A">
        <w:rPr>
          <w:rFonts w:cstheme="minorHAnsi"/>
          <w:b/>
          <w:bCs/>
          <w:sz w:val="32"/>
          <w:szCs w:val="32"/>
          <w:lang w:val="en-US"/>
        </w:rPr>
        <w:t>□</w:t>
      </w:r>
      <w:r w:rsidR="00397EEA">
        <w:rPr>
          <w:b/>
          <w:bCs/>
          <w:lang w:val="en-US"/>
        </w:rPr>
        <w:tab/>
      </w:r>
      <w:r w:rsidR="00397EEA" w:rsidRPr="009053C3">
        <w:rPr>
          <w:lang w:val="en-US"/>
        </w:rPr>
        <w:t>Not conclusive</w:t>
      </w:r>
      <w:r w:rsidR="004C1191">
        <w:rPr>
          <w:lang w:val="en-US"/>
        </w:rPr>
        <w:tab/>
      </w:r>
      <w:r w:rsidR="000F283A" w:rsidRPr="0037700A">
        <w:rPr>
          <w:rFonts w:cstheme="minorHAnsi"/>
          <w:b/>
          <w:bCs/>
          <w:sz w:val="32"/>
          <w:szCs w:val="32"/>
          <w:lang w:val="en-US"/>
        </w:rPr>
        <w:t>□</w:t>
      </w:r>
    </w:p>
    <w:p w14:paraId="371367F0" w14:textId="253AE712" w:rsidR="007550CE" w:rsidRDefault="008904B7" w:rsidP="007C7B91">
      <w:pPr>
        <w:tabs>
          <w:tab w:val="left" w:pos="284"/>
          <w:tab w:val="left" w:pos="4111"/>
          <w:tab w:val="left" w:pos="4820"/>
          <w:tab w:val="left" w:pos="6096"/>
          <w:tab w:val="left" w:pos="6521"/>
          <w:tab w:val="left" w:pos="6663"/>
          <w:tab w:val="left" w:pos="6946"/>
          <w:tab w:val="left" w:pos="8364"/>
        </w:tabs>
        <w:spacing w:after="0"/>
        <w:rPr>
          <w:b/>
          <w:bCs/>
          <w:lang w:val="en-US"/>
        </w:rPr>
      </w:pPr>
      <w:r>
        <w:rPr>
          <w:b/>
          <w:bCs/>
          <w:lang w:val="en-US"/>
        </w:rPr>
        <w:tab/>
      </w:r>
      <w:r w:rsidR="0069244D">
        <w:rPr>
          <w:b/>
          <w:bCs/>
          <w:lang w:val="en-US"/>
        </w:rPr>
        <w:t>(mandatory)</w:t>
      </w:r>
    </w:p>
    <w:p w14:paraId="3975B455" w14:textId="33E0B69C" w:rsidR="006F0FDF" w:rsidRPr="00301A14" w:rsidRDefault="00F332F9" w:rsidP="004C1191">
      <w:pPr>
        <w:tabs>
          <w:tab w:val="left" w:pos="284"/>
          <w:tab w:val="left" w:pos="4111"/>
          <w:tab w:val="left" w:pos="4820"/>
          <w:tab w:val="left" w:pos="6096"/>
          <w:tab w:val="left" w:pos="6521"/>
          <w:tab w:val="left" w:pos="6663"/>
          <w:tab w:val="left" w:pos="6946"/>
          <w:tab w:val="left" w:pos="8278"/>
          <w:tab w:val="left" w:pos="8364"/>
        </w:tabs>
        <w:spacing w:after="0"/>
        <w:ind w:left="284"/>
        <w:rPr>
          <w:lang w:val="en-US"/>
        </w:rPr>
      </w:pPr>
      <w:r>
        <w:rPr>
          <w:b/>
          <w:bCs/>
          <w:lang w:val="en-US"/>
        </w:rPr>
        <w:t>SSEP</w:t>
      </w:r>
      <w:r w:rsidR="00BE0CE0">
        <w:rPr>
          <w:b/>
          <w:bCs/>
          <w:lang w:val="en-US"/>
        </w:rPr>
        <w:tab/>
      </w:r>
      <w:r w:rsidR="00BE0CE0" w:rsidRPr="00301A14">
        <w:rPr>
          <w:lang w:val="en-US"/>
        </w:rPr>
        <w:t>Performed</w:t>
      </w:r>
      <w:r w:rsidR="00301A14" w:rsidRPr="0037700A">
        <w:rPr>
          <w:rFonts w:cstheme="minorHAnsi"/>
          <w:b/>
          <w:bCs/>
          <w:sz w:val="32"/>
          <w:szCs w:val="32"/>
          <w:lang w:val="en-US"/>
        </w:rPr>
        <w:t>□</w:t>
      </w:r>
      <w:r w:rsidR="00BE0CE0" w:rsidRPr="00301A14">
        <w:rPr>
          <w:lang w:val="en-US"/>
        </w:rPr>
        <w:tab/>
        <w:t>Poor</w:t>
      </w:r>
      <w:r w:rsidR="007C7B91">
        <w:rPr>
          <w:lang w:val="en-US"/>
        </w:rPr>
        <w:tab/>
      </w:r>
      <w:r w:rsidR="00301A14" w:rsidRPr="0037700A">
        <w:rPr>
          <w:rFonts w:cstheme="minorHAnsi"/>
          <w:b/>
          <w:bCs/>
          <w:sz w:val="32"/>
          <w:szCs w:val="32"/>
          <w:lang w:val="en-US"/>
        </w:rPr>
        <w:t>□</w:t>
      </w:r>
      <w:r w:rsidR="00BE0CE0" w:rsidRPr="00301A14">
        <w:rPr>
          <w:lang w:val="en-US"/>
        </w:rPr>
        <w:tab/>
        <w:t>Not conclusi</w:t>
      </w:r>
      <w:r w:rsidR="00301A14" w:rsidRPr="00301A14">
        <w:rPr>
          <w:lang w:val="en-US"/>
        </w:rPr>
        <w:t>ve</w:t>
      </w:r>
      <w:r w:rsidR="004C1191">
        <w:rPr>
          <w:lang w:val="en-US"/>
        </w:rPr>
        <w:tab/>
      </w:r>
      <w:r w:rsidR="00301A14" w:rsidRPr="0037700A">
        <w:rPr>
          <w:rFonts w:cstheme="minorHAnsi"/>
          <w:b/>
          <w:bCs/>
          <w:sz w:val="32"/>
          <w:szCs w:val="32"/>
          <w:lang w:val="en-US"/>
        </w:rPr>
        <w:t>□</w:t>
      </w:r>
    </w:p>
    <w:p w14:paraId="38C96733" w14:textId="4ECA4D59" w:rsidR="007952CB" w:rsidRPr="00301A14" w:rsidRDefault="00F332F9" w:rsidP="004C1191">
      <w:pPr>
        <w:tabs>
          <w:tab w:val="left" w:pos="284"/>
          <w:tab w:val="left" w:pos="4111"/>
          <w:tab w:val="left" w:pos="4820"/>
          <w:tab w:val="left" w:pos="6096"/>
          <w:tab w:val="left" w:pos="6521"/>
          <w:tab w:val="left" w:pos="6663"/>
          <w:tab w:val="left" w:pos="6946"/>
          <w:tab w:val="left" w:pos="8278"/>
          <w:tab w:val="left" w:pos="8364"/>
        </w:tabs>
        <w:spacing w:after="0"/>
        <w:ind w:left="284"/>
        <w:rPr>
          <w:lang w:val="en-US"/>
        </w:rPr>
      </w:pPr>
      <w:r>
        <w:rPr>
          <w:b/>
          <w:bCs/>
          <w:lang w:val="en-US"/>
        </w:rPr>
        <w:t>Brain CT/Brain MRI</w:t>
      </w:r>
      <w:r w:rsidR="007952CB">
        <w:rPr>
          <w:b/>
          <w:bCs/>
          <w:lang w:val="en-US"/>
        </w:rPr>
        <w:tab/>
      </w:r>
      <w:r w:rsidR="007952CB" w:rsidRPr="00301A14">
        <w:rPr>
          <w:lang w:val="en-US"/>
        </w:rPr>
        <w:t>Performed</w:t>
      </w:r>
      <w:r w:rsidR="007952CB" w:rsidRPr="0037700A">
        <w:rPr>
          <w:rFonts w:cstheme="minorHAnsi"/>
          <w:b/>
          <w:bCs/>
          <w:sz w:val="32"/>
          <w:szCs w:val="32"/>
          <w:lang w:val="en-US"/>
        </w:rPr>
        <w:t>□</w:t>
      </w:r>
      <w:r w:rsidR="007952CB" w:rsidRPr="00301A14">
        <w:rPr>
          <w:lang w:val="en-US"/>
        </w:rPr>
        <w:tab/>
        <w:t>Poor</w:t>
      </w:r>
      <w:r w:rsidR="007C7B91">
        <w:rPr>
          <w:lang w:val="en-US"/>
        </w:rPr>
        <w:tab/>
      </w:r>
      <w:r w:rsidR="007952CB" w:rsidRPr="0037700A">
        <w:rPr>
          <w:rFonts w:cstheme="minorHAnsi"/>
          <w:b/>
          <w:bCs/>
          <w:sz w:val="32"/>
          <w:szCs w:val="32"/>
          <w:lang w:val="en-US"/>
        </w:rPr>
        <w:t>□</w:t>
      </w:r>
      <w:r w:rsidR="007952CB" w:rsidRPr="00301A14">
        <w:rPr>
          <w:lang w:val="en-US"/>
        </w:rPr>
        <w:tab/>
        <w:t>Not conclusive</w:t>
      </w:r>
      <w:r w:rsidR="004C1191">
        <w:rPr>
          <w:lang w:val="en-US"/>
        </w:rPr>
        <w:tab/>
      </w:r>
      <w:r w:rsidR="007952CB" w:rsidRPr="0037700A">
        <w:rPr>
          <w:rFonts w:cstheme="minorHAnsi"/>
          <w:b/>
          <w:bCs/>
          <w:sz w:val="32"/>
          <w:szCs w:val="32"/>
          <w:lang w:val="en-US"/>
        </w:rPr>
        <w:t>□</w:t>
      </w:r>
    </w:p>
    <w:p w14:paraId="49583086" w14:textId="42061E88" w:rsidR="00F332F9" w:rsidRPr="007952CB" w:rsidRDefault="000F283A" w:rsidP="004C1191">
      <w:pPr>
        <w:tabs>
          <w:tab w:val="left" w:pos="284"/>
          <w:tab w:val="left" w:pos="4111"/>
          <w:tab w:val="left" w:pos="4820"/>
          <w:tab w:val="left" w:pos="5812"/>
          <w:tab w:val="left" w:pos="6521"/>
          <w:tab w:val="left" w:pos="6663"/>
          <w:tab w:val="left" w:pos="6946"/>
          <w:tab w:val="left" w:pos="8278"/>
          <w:tab w:val="left" w:pos="8364"/>
        </w:tabs>
        <w:spacing w:after="0"/>
        <w:ind w:left="284"/>
        <w:rPr>
          <w:lang w:val="en-US"/>
        </w:rPr>
      </w:pPr>
      <w:r>
        <w:rPr>
          <w:b/>
          <w:bCs/>
          <w:lang w:val="en-US"/>
        </w:rPr>
        <w:t>S</w:t>
      </w:r>
      <w:r w:rsidR="00F332F9">
        <w:rPr>
          <w:b/>
          <w:bCs/>
          <w:lang w:val="en-US"/>
        </w:rPr>
        <w:t>tatus myoclonus within 48 hours</w:t>
      </w:r>
      <w:r w:rsidR="007952CB" w:rsidRPr="007952CB">
        <w:rPr>
          <w:lang w:val="en-US"/>
        </w:rPr>
        <w:t xml:space="preserve"> </w:t>
      </w:r>
      <w:r w:rsidR="007952CB">
        <w:rPr>
          <w:lang w:val="en-US"/>
        </w:rPr>
        <w:tab/>
      </w:r>
      <w:r w:rsidR="00B75468">
        <w:rPr>
          <w:lang w:val="en-US"/>
        </w:rPr>
        <w:tab/>
      </w:r>
      <w:r w:rsidR="00B75468">
        <w:rPr>
          <w:lang w:val="en-US"/>
        </w:rPr>
        <w:tab/>
        <w:t>Present</w:t>
      </w:r>
      <w:r w:rsidR="007C7B91">
        <w:rPr>
          <w:lang w:val="en-US"/>
        </w:rPr>
        <w:tab/>
      </w:r>
      <w:r w:rsidR="007952CB" w:rsidRPr="0037700A">
        <w:rPr>
          <w:rFonts w:cstheme="minorHAnsi"/>
          <w:b/>
          <w:bCs/>
          <w:sz w:val="32"/>
          <w:szCs w:val="32"/>
          <w:lang w:val="en-US"/>
        </w:rPr>
        <w:t>□</w:t>
      </w:r>
      <w:r w:rsidR="004B1EF4">
        <w:rPr>
          <w:rFonts w:cstheme="minorHAnsi"/>
          <w:b/>
          <w:bCs/>
          <w:sz w:val="32"/>
          <w:szCs w:val="32"/>
          <w:lang w:val="en-US"/>
        </w:rPr>
        <w:tab/>
      </w:r>
      <w:r w:rsidR="007952CB" w:rsidRPr="00301A14">
        <w:rPr>
          <w:lang w:val="en-US"/>
        </w:rPr>
        <w:t xml:space="preserve">Not </w:t>
      </w:r>
      <w:r w:rsidR="00B75468">
        <w:rPr>
          <w:lang w:val="en-US"/>
        </w:rPr>
        <w:t>present</w:t>
      </w:r>
      <w:r w:rsidR="004C1191">
        <w:rPr>
          <w:lang w:val="en-US"/>
        </w:rPr>
        <w:tab/>
      </w:r>
      <w:r w:rsidR="004B1EF4" w:rsidRPr="0037700A">
        <w:rPr>
          <w:rFonts w:cstheme="minorHAnsi"/>
          <w:b/>
          <w:bCs/>
          <w:sz w:val="32"/>
          <w:szCs w:val="32"/>
          <w:lang w:val="en-US"/>
        </w:rPr>
        <w:t>□</w:t>
      </w:r>
    </w:p>
    <w:p w14:paraId="5CE8548E" w14:textId="3BA1138F" w:rsidR="00000E13" w:rsidRPr="00301A14" w:rsidRDefault="00D2724F" w:rsidP="00AB6816">
      <w:pPr>
        <w:tabs>
          <w:tab w:val="left" w:pos="284"/>
          <w:tab w:val="left" w:pos="4111"/>
          <w:tab w:val="left" w:pos="4820"/>
          <w:tab w:val="left" w:pos="6096"/>
          <w:tab w:val="left" w:pos="6521"/>
          <w:tab w:val="left" w:pos="6663"/>
          <w:tab w:val="left" w:pos="6946"/>
          <w:tab w:val="left" w:pos="8278"/>
          <w:tab w:val="left" w:pos="8364"/>
        </w:tabs>
        <w:spacing w:after="0"/>
        <w:ind w:left="284"/>
        <w:rPr>
          <w:lang w:val="en-US"/>
        </w:rPr>
      </w:pPr>
      <w:r>
        <w:rPr>
          <w:b/>
          <w:bCs/>
          <w:lang w:val="en-US"/>
        </w:rPr>
        <w:t xml:space="preserve">High </w:t>
      </w:r>
      <w:r w:rsidR="00F07CF8">
        <w:rPr>
          <w:b/>
          <w:bCs/>
          <w:lang w:val="en-US"/>
        </w:rPr>
        <w:t>NSE</w:t>
      </w:r>
      <w:r w:rsidR="00000E13">
        <w:rPr>
          <w:b/>
          <w:bCs/>
          <w:lang w:val="en-US"/>
        </w:rPr>
        <w:tab/>
      </w:r>
      <w:r w:rsidR="00000E13" w:rsidRPr="00301A14">
        <w:rPr>
          <w:lang w:val="en-US"/>
        </w:rPr>
        <w:t>Performed</w:t>
      </w:r>
      <w:r w:rsidR="00000E13" w:rsidRPr="0037700A">
        <w:rPr>
          <w:rFonts w:cstheme="minorHAnsi"/>
          <w:b/>
          <w:bCs/>
          <w:sz w:val="32"/>
          <w:szCs w:val="32"/>
          <w:lang w:val="en-US"/>
        </w:rPr>
        <w:t>□</w:t>
      </w:r>
      <w:r w:rsidR="00000E13" w:rsidRPr="00301A14">
        <w:rPr>
          <w:lang w:val="en-US"/>
        </w:rPr>
        <w:tab/>
        <w:t>Poor</w:t>
      </w:r>
      <w:r w:rsidR="007C7B91">
        <w:rPr>
          <w:lang w:val="en-US"/>
        </w:rPr>
        <w:tab/>
      </w:r>
      <w:r w:rsidR="00000E13" w:rsidRPr="0037700A">
        <w:rPr>
          <w:rFonts w:cstheme="minorHAnsi"/>
          <w:b/>
          <w:bCs/>
          <w:sz w:val="32"/>
          <w:szCs w:val="32"/>
          <w:lang w:val="en-US"/>
        </w:rPr>
        <w:t>□</w:t>
      </w:r>
      <w:r w:rsidR="00000E13" w:rsidRPr="00301A14">
        <w:rPr>
          <w:lang w:val="en-US"/>
        </w:rPr>
        <w:tab/>
        <w:t>Not conclusive</w:t>
      </w:r>
      <w:r w:rsidR="00AB6816">
        <w:rPr>
          <w:lang w:val="en-US"/>
        </w:rPr>
        <w:tab/>
      </w:r>
      <w:r w:rsidR="00000E13" w:rsidRPr="0037700A">
        <w:rPr>
          <w:rFonts w:cstheme="minorHAnsi"/>
          <w:b/>
          <w:bCs/>
          <w:sz w:val="32"/>
          <w:szCs w:val="32"/>
          <w:lang w:val="en-US"/>
        </w:rPr>
        <w:t>□</w:t>
      </w:r>
    </w:p>
    <w:p w14:paraId="5AD26093" w14:textId="26C239D9" w:rsidR="00000E13" w:rsidRPr="00301A14" w:rsidRDefault="00F07CF8" w:rsidP="0027291D">
      <w:pPr>
        <w:tabs>
          <w:tab w:val="left" w:pos="284"/>
          <w:tab w:val="left" w:pos="4111"/>
          <w:tab w:val="left" w:pos="4820"/>
          <w:tab w:val="left" w:pos="6096"/>
          <w:tab w:val="left" w:pos="6521"/>
          <w:tab w:val="left" w:pos="6663"/>
          <w:tab w:val="left" w:pos="6946"/>
          <w:tab w:val="left" w:pos="8278"/>
          <w:tab w:val="left" w:pos="8364"/>
        </w:tabs>
        <w:spacing w:after="0"/>
        <w:ind w:left="284"/>
        <w:rPr>
          <w:lang w:val="en-US"/>
        </w:rPr>
      </w:pPr>
      <w:r>
        <w:rPr>
          <w:b/>
          <w:bCs/>
          <w:lang w:val="en-US"/>
        </w:rPr>
        <w:t>EEG (mandatory)</w:t>
      </w:r>
      <w:r w:rsidR="00000E13" w:rsidRPr="00000E13">
        <w:rPr>
          <w:lang w:val="en-US"/>
        </w:rPr>
        <w:t xml:space="preserve"> </w:t>
      </w:r>
      <w:r w:rsidR="00000E13">
        <w:rPr>
          <w:lang w:val="en-US"/>
        </w:rPr>
        <w:tab/>
      </w:r>
      <w:r w:rsidR="00000E13" w:rsidRPr="00301A14">
        <w:rPr>
          <w:lang w:val="en-US"/>
        </w:rPr>
        <w:t>Performed</w:t>
      </w:r>
      <w:r w:rsidR="00000E13" w:rsidRPr="0037700A">
        <w:rPr>
          <w:rFonts w:cstheme="minorHAnsi"/>
          <w:b/>
          <w:bCs/>
          <w:sz w:val="32"/>
          <w:szCs w:val="32"/>
          <w:lang w:val="en-US"/>
        </w:rPr>
        <w:t>□</w:t>
      </w:r>
      <w:r w:rsidR="00000E13" w:rsidRPr="00301A14">
        <w:rPr>
          <w:lang w:val="en-US"/>
        </w:rPr>
        <w:tab/>
        <w:t>Poor</w:t>
      </w:r>
      <w:r w:rsidR="007C7B91">
        <w:rPr>
          <w:lang w:val="en-US"/>
        </w:rPr>
        <w:tab/>
      </w:r>
      <w:r w:rsidR="00000E13" w:rsidRPr="0037700A">
        <w:rPr>
          <w:rFonts w:cstheme="minorHAnsi"/>
          <w:b/>
          <w:bCs/>
          <w:sz w:val="32"/>
          <w:szCs w:val="32"/>
          <w:lang w:val="en-US"/>
        </w:rPr>
        <w:t>□</w:t>
      </w:r>
      <w:r w:rsidR="00000E13" w:rsidRPr="00301A14">
        <w:rPr>
          <w:lang w:val="en-US"/>
        </w:rPr>
        <w:tab/>
        <w:t>Not conclusive</w:t>
      </w:r>
      <w:r w:rsidR="00AB6816">
        <w:rPr>
          <w:lang w:val="en-US"/>
        </w:rPr>
        <w:tab/>
      </w:r>
      <w:r w:rsidR="00000E13" w:rsidRPr="0037700A">
        <w:rPr>
          <w:rFonts w:cstheme="minorHAnsi"/>
          <w:b/>
          <w:bCs/>
          <w:sz w:val="32"/>
          <w:szCs w:val="32"/>
          <w:lang w:val="en-US"/>
        </w:rPr>
        <w:t>□</w:t>
      </w:r>
    </w:p>
    <w:p w14:paraId="2AEF566B" w14:textId="77777777" w:rsidR="0074328B" w:rsidRDefault="0074328B" w:rsidP="00BE0CE0">
      <w:pPr>
        <w:tabs>
          <w:tab w:val="left" w:pos="284"/>
          <w:tab w:val="left" w:pos="4111"/>
          <w:tab w:val="left" w:pos="4820"/>
          <w:tab w:val="left" w:pos="6096"/>
          <w:tab w:val="left" w:pos="6663"/>
          <w:tab w:val="left" w:pos="6946"/>
          <w:tab w:val="left" w:pos="8222"/>
        </w:tabs>
        <w:ind w:left="284"/>
        <w:rPr>
          <w:b/>
          <w:bCs/>
          <w:lang w:val="en-US"/>
        </w:rPr>
      </w:pPr>
    </w:p>
    <w:p w14:paraId="1F1D53FB" w14:textId="77777777" w:rsidR="00F32C72" w:rsidRDefault="00F32C72" w:rsidP="00BE0CE0">
      <w:pPr>
        <w:tabs>
          <w:tab w:val="left" w:pos="284"/>
          <w:tab w:val="left" w:pos="4111"/>
          <w:tab w:val="left" w:pos="4820"/>
          <w:tab w:val="left" w:pos="6096"/>
          <w:tab w:val="left" w:pos="6663"/>
          <w:tab w:val="left" w:pos="6946"/>
          <w:tab w:val="left" w:pos="8222"/>
        </w:tabs>
        <w:ind w:left="284"/>
        <w:rPr>
          <w:b/>
          <w:bCs/>
          <w:lang w:val="en-US"/>
        </w:rPr>
      </w:pPr>
    </w:p>
    <w:p w14:paraId="637C2F54" w14:textId="25A44B74" w:rsidR="00F07CF8" w:rsidRDefault="00000E13" w:rsidP="00BE0CE0">
      <w:pPr>
        <w:tabs>
          <w:tab w:val="left" w:pos="284"/>
          <w:tab w:val="left" w:pos="4111"/>
          <w:tab w:val="left" w:pos="4820"/>
          <w:tab w:val="left" w:pos="6096"/>
          <w:tab w:val="left" w:pos="6663"/>
          <w:tab w:val="left" w:pos="6946"/>
          <w:tab w:val="left" w:pos="8222"/>
        </w:tabs>
        <w:ind w:left="284"/>
        <w:rPr>
          <w:b/>
          <w:bCs/>
          <w:lang w:val="en-US"/>
        </w:rPr>
      </w:pPr>
      <w:r>
        <w:rPr>
          <w:b/>
          <w:bCs/>
          <w:lang w:val="en-US"/>
        </w:rPr>
        <w:tab/>
      </w:r>
    </w:p>
    <w:p w14:paraId="7FFC87CE" w14:textId="6794F545" w:rsidR="007550CE" w:rsidRDefault="00FA1A0E" w:rsidP="006D6664">
      <w:pPr>
        <w:rPr>
          <w:b/>
          <w:bCs/>
          <w:lang w:val="en-US"/>
        </w:rPr>
      </w:pPr>
      <w:r>
        <w:rPr>
          <w:b/>
          <w:bCs/>
          <w:lang w:val="en-US"/>
        </w:rPr>
        <w:t xml:space="preserve">3. </w:t>
      </w:r>
      <w:r w:rsidR="002106CD">
        <w:rPr>
          <w:b/>
          <w:bCs/>
          <w:lang w:val="en-US"/>
        </w:rPr>
        <w:t xml:space="preserve">Does this patient </w:t>
      </w:r>
      <w:r w:rsidR="002C682A">
        <w:rPr>
          <w:b/>
          <w:bCs/>
          <w:lang w:val="en-US"/>
        </w:rPr>
        <w:t xml:space="preserve">fulfil the study criteria </w:t>
      </w:r>
      <w:r w:rsidR="0074328B">
        <w:rPr>
          <w:b/>
          <w:bCs/>
          <w:lang w:val="en-US"/>
        </w:rPr>
        <w:t xml:space="preserve">(see below) </w:t>
      </w:r>
      <w:r w:rsidR="002C682A">
        <w:rPr>
          <w:b/>
          <w:bCs/>
          <w:lang w:val="en-US"/>
        </w:rPr>
        <w:t>for a likely poor neurologic outcome</w:t>
      </w:r>
      <w:r w:rsidR="0074328B">
        <w:rPr>
          <w:b/>
          <w:bCs/>
          <w:lang w:val="en-US"/>
        </w:rPr>
        <w:t>:</w:t>
      </w:r>
    </w:p>
    <w:p w14:paraId="27875B56" w14:textId="78B756E3" w:rsidR="0074328B" w:rsidRDefault="0074328B" w:rsidP="00935B24">
      <w:pPr>
        <w:tabs>
          <w:tab w:val="left" w:pos="3544"/>
          <w:tab w:val="left" w:pos="4678"/>
        </w:tabs>
        <w:rPr>
          <w:rFonts w:cstheme="minorHAnsi"/>
          <w:b/>
          <w:bCs/>
          <w:sz w:val="32"/>
          <w:szCs w:val="32"/>
          <w:lang w:val="en-US"/>
        </w:rPr>
      </w:pPr>
      <w:r>
        <w:rPr>
          <w:b/>
          <w:bCs/>
          <w:lang w:val="en-US"/>
        </w:rPr>
        <w:tab/>
        <w:t xml:space="preserve">Yes </w:t>
      </w:r>
      <w:r w:rsidRPr="0037700A">
        <w:rPr>
          <w:rFonts w:cstheme="minorHAnsi"/>
          <w:b/>
          <w:bCs/>
          <w:sz w:val="32"/>
          <w:szCs w:val="32"/>
          <w:lang w:val="en-US"/>
        </w:rPr>
        <w:t>□</w:t>
      </w:r>
      <w:r>
        <w:rPr>
          <w:b/>
          <w:bCs/>
          <w:lang w:val="en-US"/>
        </w:rPr>
        <w:tab/>
        <w:t xml:space="preserve">No </w:t>
      </w:r>
      <w:r w:rsidRPr="0037700A">
        <w:rPr>
          <w:rFonts w:cstheme="minorHAnsi"/>
          <w:b/>
          <w:bCs/>
          <w:sz w:val="32"/>
          <w:szCs w:val="32"/>
          <w:lang w:val="en-US"/>
        </w:rPr>
        <w:t>□</w:t>
      </w:r>
    </w:p>
    <w:p w14:paraId="3A0F8EF4" w14:textId="7DFFE1BB" w:rsidR="00B7019D" w:rsidRPr="002F6D2E" w:rsidRDefault="00B7019D" w:rsidP="002F6D2E">
      <w:pPr>
        <w:tabs>
          <w:tab w:val="left" w:pos="3544"/>
          <w:tab w:val="left" w:pos="4678"/>
        </w:tabs>
        <w:jc w:val="center"/>
        <w:rPr>
          <w:rFonts w:cstheme="minorHAnsi"/>
          <w:i/>
          <w:iCs/>
          <w:lang w:val="en-US"/>
        </w:rPr>
      </w:pPr>
      <w:r w:rsidRPr="001C4717">
        <w:rPr>
          <w:rFonts w:cstheme="minorHAnsi"/>
          <w:i/>
          <w:iCs/>
          <w:lang w:val="en-US"/>
        </w:rPr>
        <w:t xml:space="preserve">Document </w:t>
      </w:r>
      <w:r w:rsidR="002F6D2E" w:rsidRPr="001C4717">
        <w:rPr>
          <w:rFonts w:cstheme="minorHAnsi"/>
          <w:i/>
          <w:iCs/>
          <w:lang w:val="en-US"/>
        </w:rPr>
        <w:t xml:space="preserve">this </w:t>
      </w:r>
      <w:r w:rsidRPr="001C4717">
        <w:rPr>
          <w:rFonts w:cstheme="minorHAnsi"/>
          <w:i/>
          <w:iCs/>
          <w:lang w:val="en-US"/>
        </w:rPr>
        <w:t>answer</w:t>
      </w:r>
      <w:r w:rsidR="002F6D2E" w:rsidRPr="001C4717">
        <w:rPr>
          <w:rFonts w:cstheme="minorHAnsi"/>
          <w:i/>
          <w:iCs/>
          <w:lang w:val="en-US"/>
        </w:rPr>
        <w:t xml:space="preserve"> in e-CRF</w:t>
      </w:r>
    </w:p>
    <w:p w14:paraId="6CEF7C7A" w14:textId="77777777" w:rsidR="006C5EF8" w:rsidRDefault="006C5EF8" w:rsidP="006D6664">
      <w:pPr>
        <w:rPr>
          <w:lang w:val="en-US"/>
        </w:rPr>
      </w:pPr>
    </w:p>
    <w:p w14:paraId="1EBF0386" w14:textId="0409C560" w:rsidR="009C4A47" w:rsidRPr="00C27115" w:rsidRDefault="009C4A47" w:rsidP="00C27115">
      <w:pPr>
        <w:rPr>
          <w:b/>
          <w:bCs/>
          <w:lang w:val="en-US"/>
        </w:rPr>
      </w:pPr>
      <w:r w:rsidRPr="00C27115">
        <w:rPr>
          <w:b/>
          <w:bCs/>
          <w:lang w:val="en-US"/>
        </w:rPr>
        <w:t>Study criteria for likely poor outcome</w:t>
      </w:r>
    </w:p>
    <w:p w14:paraId="64F7CF03" w14:textId="57D8443F" w:rsidR="00937C9C" w:rsidRPr="00CE4096" w:rsidRDefault="00937C9C" w:rsidP="00937C9C">
      <w:pPr>
        <w:rPr>
          <w:lang w:val="en-US"/>
        </w:rPr>
      </w:pPr>
      <w:r w:rsidRPr="00CE4096">
        <w:rPr>
          <w:lang w:val="en-US"/>
        </w:rPr>
        <w:t>The following criteria, evaluated at the earliest at 72 hours after randomization or later, need to be fulfilled to establish a likely poor neurological outcome</w:t>
      </w:r>
      <w:r>
        <w:rPr>
          <w:lang w:val="en-US"/>
        </w:rPr>
        <w:t>:</w:t>
      </w:r>
    </w:p>
    <w:p w14:paraId="11CD9057" w14:textId="77777777" w:rsidR="00937C9C" w:rsidRPr="00153353" w:rsidRDefault="00937C9C" w:rsidP="00937C9C">
      <w:pPr>
        <w:pStyle w:val="ListParagraph"/>
        <w:numPr>
          <w:ilvl w:val="0"/>
          <w:numId w:val="9"/>
        </w:numPr>
        <w:rPr>
          <w:lang w:val="en-US"/>
        </w:rPr>
      </w:pPr>
      <w:r w:rsidRPr="00153353">
        <w:rPr>
          <w:lang w:val="en-US"/>
        </w:rPr>
        <w:t>Unconscious patient with absent or extensor motor response to pain (no confounders e.g. sedation)</w:t>
      </w:r>
    </w:p>
    <w:p w14:paraId="162722D0" w14:textId="77777777" w:rsidR="00937C9C" w:rsidRPr="00CE4096" w:rsidRDefault="00937C9C" w:rsidP="00937C9C">
      <w:pPr>
        <w:rPr>
          <w:lang w:val="en-US"/>
        </w:rPr>
      </w:pPr>
      <w:r w:rsidRPr="00CE4096">
        <w:rPr>
          <w:lang w:val="en-US"/>
        </w:rPr>
        <w:t xml:space="preserve">AND at least </w:t>
      </w:r>
      <w:r>
        <w:rPr>
          <w:lang w:val="en-US"/>
        </w:rPr>
        <w:t>TWO</w:t>
      </w:r>
      <w:r w:rsidRPr="00CE4096">
        <w:rPr>
          <w:lang w:val="en-US"/>
        </w:rPr>
        <w:t xml:space="preserve"> of the following:</w:t>
      </w:r>
    </w:p>
    <w:p w14:paraId="766F4ACB" w14:textId="77777777" w:rsidR="00937C9C" w:rsidRPr="008F4710" w:rsidRDefault="00937C9C" w:rsidP="00937C9C">
      <w:pPr>
        <w:pStyle w:val="ListParagraph"/>
        <w:numPr>
          <w:ilvl w:val="0"/>
          <w:numId w:val="9"/>
        </w:numPr>
        <w:rPr>
          <w:lang w:val="en-US"/>
        </w:rPr>
      </w:pPr>
      <w:r w:rsidRPr="008F4710">
        <w:rPr>
          <w:lang w:val="en-US"/>
        </w:rPr>
        <w:t>Bilaterally absent pupillary and corneal reflexes</w:t>
      </w:r>
    </w:p>
    <w:p w14:paraId="269547A8" w14:textId="77777777" w:rsidR="00937C9C" w:rsidRPr="008F4710" w:rsidRDefault="00937C9C" w:rsidP="00937C9C">
      <w:pPr>
        <w:pStyle w:val="ListParagraph"/>
        <w:numPr>
          <w:ilvl w:val="0"/>
          <w:numId w:val="9"/>
        </w:numPr>
        <w:rPr>
          <w:lang w:val="en-US"/>
        </w:rPr>
      </w:pPr>
      <w:r w:rsidRPr="008F4710">
        <w:rPr>
          <w:lang w:val="en-US"/>
        </w:rPr>
        <w:t>Bilaterally absent SSEP N20-responses</w:t>
      </w:r>
    </w:p>
    <w:p w14:paraId="47EABFE3" w14:textId="77777777" w:rsidR="00937C9C" w:rsidRPr="008F4710" w:rsidRDefault="00937C9C" w:rsidP="00937C9C">
      <w:pPr>
        <w:pStyle w:val="ListParagraph"/>
        <w:numPr>
          <w:ilvl w:val="0"/>
          <w:numId w:val="9"/>
        </w:numPr>
        <w:rPr>
          <w:lang w:val="en-US"/>
        </w:rPr>
      </w:pPr>
      <w:r w:rsidRPr="008F4710">
        <w:rPr>
          <w:lang w:val="en-US"/>
        </w:rPr>
        <w:t>Diffuse anoxic brain injury on CT or MRI</w:t>
      </w:r>
    </w:p>
    <w:p w14:paraId="13D048BA" w14:textId="77777777" w:rsidR="00937C9C" w:rsidRPr="008F4710" w:rsidRDefault="00937C9C" w:rsidP="00937C9C">
      <w:pPr>
        <w:pStyle w:val="ListParagraph"/>
        <w:numPr>
          <w:ilvl w:val="0"/>
          <w:numId w:val="9"/>
        </w:numPr>
        <w:rPr>
          <w:lang w:val="en-US"/>
        </w:rPr>
      </w:pPr>
      <w:r w:rsidRPr="008F4710">
        <w:rPr>
          <w:lang w:val="en-US"/>
        </w:rPr>
        <w:t>Documented status myoclonus within 48h of randomisation</w:t>
      </w:r>
    </w:p>
    <w:p w14:paraId="3882B235" w14:textId="77777777" w:rsidR="00937C9C" w:rsidRPr="008F4710" w:rsidRDefault="00937C9C" w:rsidP="00937C9C">
      <w:pPr>
        <w:pStyle w:val="ListParagraph"/>
        <w:numPr>
          <w:ilvl w:val="0"/>
          <w:numId w:val="9"/>
        </w:numPr>
        <w:rPr>
          <w:lang w:val="en-US"/>
        </w:rPr>
      </w:pPr>
      <w:r w:rsidRPr="008F4710">
        <w:rPr>
          <w:lang w:val="en-US"/>
        </w:rPr>
        <w:lastRenderedPageBreak/>
        <w:t>High levels of serum NSE (&gt;60ug/L at 48 h and/or 72 h)</w:t>
      </w:r>
    </w:p>
    <w:p w14:paraId="64075133" w14:textId="595C14DF" w:rsidR="00E77EDB" w:rsidRPr="00E77EDB" w:rsidRDefault="00937C9C" w:rsidP="00E77EDB">
      <w:pPr>
        <w:pStyle w:val="ListParagraph"/>
        <w:numPr>
          <w:ilvl w:val="0"/>
          <w:numId w:val="9"/>
        </w:numPr>
        <w:rPr>
          <w:lang w:val="en-US"/>
        </w:rPr>
      </w:pPr>
      <w:r w:rsidRPr="00E77EDB">
        <w:rPr>
          <w:lang w:val="en-US"/>
        </w:rPr>
        <w:t xml:space="preserve">An EEG with a highly malignant pattern and without any observed reactivity to sound or pain. </w:t>
      </w:r>
      <w:r w:rsidR="00E77EDB" w:rsidRPr="00E77EDB">
        <w:rPr>
          <w:lang w:val="en-US"/>
        </w:rPr>
        <w:t>Patterns that are considered highly malignant are:</w:t>
      </w:r>
    </w:p>
    <w:p w14:paraId="07C2FFC0" w14:textId="77777777" w:rsidR="00E77EDB" w:rsidRPr="00B70DB3" w:rsidRDefault="00E77EDB" w:rsidP="001E4C3A">
      <w:pPr>
        <w:pStyle w:val="ListParagraph"/>
        <w:numPr>
          <w:ilvl w:val="1"/>
          <w:numId w:val="14"/>
        </w:numPr>
        <w:spacing w:after="0"/>
        <w:rPr>
          <w:lang w:val="en-US" w:eastAsia="x-none"/>
        </w:rPr>
      </w:pPr>
      <w:r w:rsidRPr="00B70DB3">
        <w:rPr>
          <w:lang w:val="en-US" w:eastAsia="x-none"/>
        </w:rPr>
        <w:t>Suppressed background (amplitude &lt;10mV, 100% of the recording) without discharges</w:t>
      </w:r>
    </w:p>
    <w:p w14:paraId="5EDA23A4" w14:textId="77777777" w:rsidR="00E77EDB" w:rsidRPr="00B70DB3" w:rsidRDefault="00E77EDB" w:rsidP="001E4C3A">
      <w:pPr>
        <w:pStyle w:val="ListParagraph"/>
        <w:numPr>
          <w:ilvl w:val="1"/>
          <w:numId w:val="14"/>
        </w:numPr>
        <w:spacing w:after="0"/>
        <w:rPr>
          <w:lang w:val="en-US" w:eastAsia="x-none"/>
        </w:rPr>
      </w:pPr>
      <w:r w:rsidRPr="00B70DB3">
        <w:rPr>
          <w:lang w:val="en-US" w:eastAsia="x-none"/>
        </w:rPr>
        <w:t>Suppressed background with superimposed continuous periodic discharges</w:t>
      </w:r>
    </w:p>
    <w:p w14:paraId="719641F0" w14:textId="77777777" w:rsidR="00E77EDB" w:rsidRPr="00B70DB3" w:rsidRDefault="00E77EDB" w:rsidP="001E4C3A">
      <w:pPr>
        <w:pStyle w:val="ListParagraph"/>
        <w:numPr>
          <w:ilvl w:val="1"/>
          <w:numId w:val="14"/>
        </w:numPr>
        <w:spacing w:after="0"/>
        <w:rPr>
          <w:lang w:val="en-US" w:eastAsia="x-none"/>
        </w:rPr>
      </w:pPr>
      <w:r w:rsidRPr="00B70DB3">
        <w:rPr>
          <w:lang w:val="en-US" w:eastAsia="x-none"/>
        </w:rPr>
        <w:t>Burst-suppression (periods of suppression with amplitude &lt;10mV constituting 50% of the recording) without discharges</w:t>
      </w:r>
    </w:p>
    <w:p w14:paraId="08FB5C4C" w14:textId="708B2034" w:rsidR="00937C9C" w:rsidRPr="00EB66A9" w:rsidRDefault="00E77EDB" w:rsidP="001E4C3A">
      <w:pPr>
        <w:pStyle w:val="ListParagraph"/>
        <w:numPr>
          <w:ilvl w:val="1"/>
          <w:numId w:val="14"/>
        </w:numPr>
        <w:spacing w:after="0"/>
        <w:rPr>
          <w:lang w:val="en-US" w:eastAsia="x-none"/>
        </w:rPr>
      </w:pPr>
      <w:r w:rsidRPr="00B70DB3">
        <w:rPr>
          <w:lang w:val="en-US" w:eastAsia="x-none"/>
        </w:rPr>
        <w:t>Burst-suppression with superimposed discharges</w:t>
      </w:r>
    </w:p>
    <w:p w14:paraId="30304310" w14:textId="77777777" w:rsidR="008B2961" w:rsidRPr="008B2961" w:rsidRDefault="008B2961" w:rsidP="008B2961">
      <w:pPr>
        <w:rPr>
          <w:lang w:val="en-US"/>
        </w:rPr>
      </w:pPr>
    </w:p>
    <w:sectPr w:rsidR="008B2961" w:rsidRPr="008B2961" w:rsidSect="00AD6FA7">
      <w:headerReference w:type="default" r:id="rId15"/>
      <w:footerReference w:type="default" r:id="rId16"/>
      <w:pgSz w:w="11906" w:h="16838"/>
      <w:pgMar w:top="226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melie Dillenbeck" w:date="2023-04-20T10:07:00Z" w:initials="ED">
    <w:p w14:paraId="520720AA" w14:textId="77777777" w:rsidR="009A1F52" w:rsidRDefault="009A1F52" w:rsidP="00057DC5">
      <w:pPr>
        <w:pStyle w:val="CommentText"/>
      </w:pPr>
      <w:r>
        <w:rPr>
          <w:rStyle w:val="CommentReference"/>
        </w:rPr>
        <w:annotationRef/>
      </w:r>
      <w:r>
        <w:t>Denna mening står med i protokollet, behövs den här? Skulle snarare vilja ha med en mening om att "Increasing NSE levels between 24-48 h or 24-48-72 h further support a likely poor outcome", men vi har inte med något sådant i protokollet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0720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B8D4A" w16cex:dateUtc="2023-04-20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0720AA" w16cid:durableId="27EB8D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95B8" w14:textId="77777777" w:rsidR="008F278B" w:rsidRDefault="008F278B" w:rsidP="00E91705">
      <w:pPr>
        <w:spacing w:after="0" w:line="240" w:lineRule="auto"/>
      </w:pPr>
      <w:r>
        <w:separator/>
      </w:r>
    </w:p>
  </w:endnote>
  <w:endnote w:type="continuationSeparator" w:id="0">
    <w:p w14:paraId="21E2D975" w14:textId="77777777" w:rsidR="008F278B" w:rsidRDefault="008F278B" w:rsidP="00E9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376485"/>
      <w:docPartObj>
        <w:docPartGallery w:val="Page Numbers (Bottom of Page)"/>
        <w:docPartUnique/>
      </w:docPartObj>
    </w:sdtPr>
    <w:sdtContent>
      <w:p w14:paraId="7D78FA2D" w14:textId="3C8AA397" w:rsidR="00E91705" w:rsidRDefault="00E91705">
        <w:pPr>
          <w:pStyle w:val="Footer"/>
          <w:jc w:val="right"/>
        </w:pPr>
        <w:r>
          <w:fldChar w:fldCharType="begin"/>
        </w:r>
        <w:r>
          <w:instrText>PAGE   \* MERGEFORMAT</w:instrText>
        </w:r>
        <w:r>
          <w:fldChar w:fldCharType="separate"/>
        </w:r>
        <w:r>
          <w:t>2</w:t>
        </w:r>
        <w:r>
          <w:fldChar w:fldCharType="end"/>
        </w:r>
      </w:p>
    </w:sdtContent>
  </w:sdt>
  <w:p w14:paraId="703FF0A3" w14:textId="77777777" w:rsidR="00E91705" w:rsidRDefault="00E9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4E21" w14:textId="77777777" w:rsidR="008F278B" w:rsidRDefault="008F278B" w:rsidP="00E91705">
      <w:pPr>
        <w:spacing w:after="0" w:line="240" w:lineRule="auto"/>
      </w:pPr>
      <w:r>
        <w:separator/>
      </w:r>
    </w:p>
  </w:footnote>
  <w:footnote w:type="continuationSeparator" w:id="0">
    <w:p w14:paraId="7B89C779" w14:textId="77777777" w:rsidR="008F278B" w:rsidRDefault="008F278B" w:rsidP="00E91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2AB0" w14:textId="12279CB7" w:rsidR="00CD51D3" w:rsidRDefault="00E2343E">
    <w:pPr>
      <w:pStyle w:val="Header"/>
      <w:rPr>
        <w:lang w:val="en-US"/>
      </w:rPr>
    </w:pPr>
    <w:r>
      <w:rPr>
        <w:noProof/>
      </w:rPr>
      <w:drawing>
        <wp:anchor distT="0" distB="0" distL="114300" distR="114300" simplePos="0" relativeHeight="251658240" behindDoc="0" locked="0" layoutInCell="1" allowOverlap="1" wp14:anchorId="7696CC11" wp14:editId="3E6FFCD8">
          <wp:simplePos x="0" y="0"/>
          <wp:positionH relativeFrom="margin">
            <wp:align>right</wp:align>
          </wp:positionH>
          <wp:positionV relativeFrom="paragraph">
            <wp:posOffset>12700</wp:posOffset>
          </wp:positionV>
          <wp:extent cx="2141855" cy="593725"/>
          <wp:effectExtent l="0" t="0" r="0" b="0"/>
          <wp:wrapSquare wrapText="bothSides"/>
          <wp:docPr id="223358969"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58969" name="Picture 2" descr="A picture containing text, font, logo,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85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BADEE" w14:textId="412ACA6B" w:rsidR="00CD51D3" w:rsidRDefault="00CD51D3">
    <w:pPr>
      <w:pStyle w:val="Header"/>
      <w:rPr>
        <w:lang w:val="en-US"/>
      </w:rPr>
    </w:pPr>
  </w:p>
  <w:p w14:paraId="5B4A6309" w14:textId="0CD27FBC" w:rsidR="00E91705" w:rsidRPr="00123734" w:rsidRDefault="00123734">
    <w:pPr>
      <w:pStyle w:val="Header"/>
      <w:rPr>
        <w:lang w:val="en-US"/>
      </w:rPr>
    </w:pPr>
    <w:r w:rsidRPr="00123734">
      <w:rPr>
        <w:lang w:val="en-US"/>
      </w:rPr>
      <w:t>Prognostication manual – Version 230406</w:t>
    </w:r>
    <w:r w:rsidR="008B4B38">
      <w:ptab w:relativeTo="margin" w:alignment="center" w:leader="none"/>
    </w:r>
    <w:r w:rsidR="008B4B38">
      <w:ptab w:relativeTo="margin" w:alignment="right" w:leader="none"/>
    </w:r>
    <w:r w:rsidR="00D3514A" w:rsidRPr="00D3514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AB2"/>
    <w:multiLevelType w:val="hybridMultilevel"/>
    <w:tmpl w:val="F1E8F4B4"/>
    <w:lvl w:ilvl="0" w:tplc="041D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734ADF"/>
    <w:multiLevelType w:val="hybridMultilevel"/>
    <w:tmpl w:val="44B2F5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BA058C"/>
    <w:multiLevelType w:val="hybridMultilevel"/>
    <w:tmpl w:val="11F2E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703D66"/>
    <w:multiLevelType w:val="hybridMultilevel"/>
    <w:tmpl w:val="31724D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4702101"/>
    <w:multiLevelType w:val="multilevel"/>
    <w:tmpl w:val="8EC466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47D1765"/>
    <w:multiLevelType w:val="hybridMultilevel"/>
    <w:tmpl w:val="D9EA64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6B8028A"/>
    <w:multiLevelType w:val="hybridMultilevel"/>
    <w:tmpl w:val="B0BCD2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AA04898"/>
    <w:multiLevelType w:val="hybridMultilevel"/>
    <w:tmpl w:val="78FA7BA8"/>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3FC113B1"/>
    <w:multiLevelType w:val="hybridMultilevel"/>
    <w:tmpl w:val="810AC5D8"/>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5457F57"/>
    <w:multiLevelType w:val="hybridMultilevel"/>
    <w:tmpl w:val="A314E6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F86658A"/>
    <w:multiLevelType w:val="hybridMultilevel"/>
    <w:tmpl w:val="5D587FC0"/>
    <w:lvl w:ilvl="0" w:tplc="041D0001">
      <w:start w:val="1"/>
      <w:numFmt w:val="bullet"/>
      <w:lvlText w:val=""/>
      <w:lvlJc w:val="left"/>
      <w:pPr>
        <w:ind w:left="720" w:hanging="360"/>
      </w:pPr>
      <w:rPr>
        <w:rFonts w:ascii="Symbol" w:hAnsi="Symbol" w:hint="default"/>
      </w:rPr>
    </w:lvl>
    <w:lvl w:ilvl="1" w:tplc="03D08B32">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8C2D43"/>
    <w:multiLevelType w:val="hybridMultilevel"/>
    <w:tmpl w:val="93B628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F804F8C"/>
    <w:multiLevelType w:val="hybridMultilevel"/>
    <w:tmpl w:val="6F5460A4"/>
    <w:lvl w:ilvl="0" w:tplc="195AFC0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A444290"/>
    <w:multiLevelType w:val="hybridMultilevel"/>
    <w:tmpl w:val="F2A09FC8"/>
    <w:lvl w:ilvl="0" w:tplc="FFFFFFFF">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553000"/>
    <w:multiLevelType w:val="hybridMultilevel"/>
    <w:tmpl w:val="35486B3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601915272">
    <w:abstractNumId w:val="4"/>
  </w:num>
  <w:num w:numId="2" w16cid:durableId="384254084">
    <w:abstractNumId w:val="11"/>
  </w:num>
  <w:num w:numId="3" w16cid:durableId="2083486469">
    <w:abstractNumId w:val="9"/>
  </w:num>
  <w:num w:numId="4" w16cid:durableId="1302536618">
    <w:abstractNumId w:val="7"/>
  </w:num>
  <w:num w:numId="5" w16cid:durableId="281114758">
    <w:abstractNumId w:val="5"/>
  </w:num>
  <w:num w:numId="6" w16cid:durableId="531915435">
    <w:abstractNumId w:val="3"/>
  </w:num>
  <w:num w:numId="7" w16cid:durableId="2102021813">
    <w:abstractNumId w:val="14"/>
  </w:num>
  <w:num w:numId="8" w16cid:durableId="2013297795">
    <w:abstractNumId w:val="1"/>
  </w:num>
  <w:num w:numId="9" w16cid:durableId="369720644">
    <w:abstractNumId w:val="10"/>
  </w:num>
  <w:num w:numId="10" w16cid:durableId="919144235">
    <w:abstractNumId w:val="2"/>
  </w:num>
  <w:num w:numId="11" w16cid:durableId="1282572153">
    <w:abstractNumId w:val="12"/>
  </w:num>
  <w:num w:numId="12" w16cid:durableId="341973711">
    <w:abstractNumId w:val="6"/>
  </w:num>
  <w:num w:numId="13" w16cid:durableId="2138793426">
    <w:abstractNumId w:val="0"/>
  </w:num>
  <w:num w:numId="14" w16cid:durableId="1623879196">
    <w:abstractNumId w:val="13"/>
  </w:num>
  <w:num w:numId="15" w16cid:durableId="20159926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elie Dillenbeck">
    <w15:presenceInfo w15:providerId="Windows Live" w15:userId="68a0ceaef999da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K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B749D"/>
    <w:rsid w:val="00000E13"/>
    <w:rsid w:val="00013645"/>
    <w:rsid w:val="00037414"/>
    <w:rsid w:val="000400A3"/>
    <w:rsid w:val="00040ADC"/>
    <w:rsid w:val="0004411D"/>
    <w:rsid w:val="000454C2"/>
    <w:rsid w:val="000457A0"/>
    <w:rsid w:val="00045858"/>
    <w:rsid w:val="000510DC"/>
    <w:rsid w:val="0005133E"/>
    <w:rsid w:val="00061B7C"/>
    <w:rsid w:val="00065169"/>
    <w:rsid w:val="0007633E"/>
    <w:rsid w:val="000841A2"/>
    <w:rsid w:val="00090856"/>
    <w:rsid w:val="00093944"/>
    <w:rsid w:val="00095957"/>
    <w:rsid w:val="000A180D"/>
    <w:rsid w:val="000A5009"/>
    <w:rsid w:val="000A7AF2"/>
    <w:rsid w:val="000C3734"/>
    <w:rsid w:val="000C4F4D"/>
    <w:rsid w:val="000C6874"/>
    <w:rsid w:val="000E38FB"/>
    <w:rsid w:val="000E73E3"/>
    <w:rsid w:val="000F283A"/>
    <w:rsid w:val="000F443B"/>
    <w:rsid w:val="00106D50"/>
    <w:rsid w:val="0010774E"/>
    <w:rsid w:val="001102B0"/>
    <w:rsid w:val="00112B24"/>
    <w:rsid w:val="001171DE"/>
    <w:rsid w:val="00123734"/>
    <w:rsid w:val="00130740"/>
    <w:rsid w:val="001372A5"/>
    <w:rsid w:val="0014035D"/>
    <w:rsid w:val="00141859"/>
    <w:rsid w:val="00151AB8"/>
    <w:rsid w:val="00152219"/>
    <w:rsid w:val="00153353"/>
    <w:rsid w:val="00162049"/>
    <w:rsid w:val="00176904"/>
    <w:rsid w:val="00177AF2"/>
    <w:rsid w:val="00183F33"/>
    <w:rsid w:val="00197F8D"/>
    <w:rsid w:val="001A1866"/>
    <w:rsid w:val="001A4519"/>
    <w:rsid w:val="001A7F41"/>
    <w:rsid w:val="001B19B8"/>
    <w:rsid w:val="001C33C7"/>
    <w:rsid w:val="001C4717"/>
    <w:rsid w:val="001C67DF"/>
    <w:rsid w:val="001E4C3A"/>
    <w:rsid w:val="001E7957"/>
    <w:rsid w:val="001F3B1A"/>
    <w:rsid w:val="001F6EFF"/>
    <w:rsid w:val="002024EA"/>
    <w:rsid w:val="00202715"/>
    <w:rsid w:val="002106CD"/>
    <w:rsid w:val="0022682B"/>
    <w:rsid w:val="00231BC8"/>
    <w:rsid w:val="0024008D"/>
    <w:rsid w:val="002439DE"/>
    <w:rsid w:val="002455BC"/>
    <w:rsid w:val="002462F9"/>
    <w:rsid w:val="00251C10"/>
    <w:rsid w:val="0026283E"/>
    <w:rsid w:val="00263EB7"/>
    <w:rsid w:val="00264DAD"/>
    <w:rsid w:val="00266264"/>
    <w:rsid w:val="00272320"/>
    <w:rsid w:val="0027291D"/>
    <w:rsid w:val="00274896"/>
    <w:rsid w:val="00293F81"/>
    <w:rsid w:val="002A4E05"/>
    <w:rsid w:val="002A5771"/>
    <w:rsid w:val="002A778E"/>
    <w:rsid w:val="002B0080"/>
    <w:rsid w:val="002B011A"/>
    <w:rsid w:val="002B163F"/>
    <w:rsid w:val="002B3DAF"/>
    <w:rsid w:val="002B6DD5"/>
    <w:rsid w:val="002C682A"/>
    <w:rsid w:val="002C75C2"/>
    <w:rsid w:val="002D0DA4"/>
    <w:rsid w:val="002D422D"/>
    <w:rsid w:val="002F6D2E"/>
    <w:rsid w:val="00301A14"/>
    <w:rsid w:val="00301DA4"/>
    <w:rsid w:val="00320227"/>
    <w:rsid w:val="003234DF"/>
    <w:rsid w:val="00333254"/>
    <w:rsid w:val="00334C4D"/>
    <w:rsid w:val="003429BF"/>
    <w:rsid w:val="00342FA8"/>
    <w:rsid w:val="00346E4A"/>
    <w:rsid w:val="00352332"/>
    <w:rsid w:val="003573E9"/>
    <w:rsid w:val="003625E7"/>
    <w:rsid w:val="0037700A"/>
    <w:rsid w:val="003870AB"/>
    <w:rsid w:val="00397EEA"/>
    <w:rsid w:val="003A0894"/>
    <w:rsid w:val="003B6C6B"/>
    <w:rsid w:val="003B7305"/>
    <w:rsid w:val="003B749D"/>
    <w:rsid w:val="003B7D65"/>
    <w:rsid w:val="003D5ED8"/>
    <w:rsid w:val="003E051A"/>
    <w:rsid w:val="003F05EE"/>
    <w:rsid w:val="003F1531"/>
    <w:rsid w:val="003F2555"/>
    <w:rsid w:val="003F7173"/>
    <w:rsid w:val="00406657"/>
    <w:rsid w:val="0041149A"/>
    <w:rsid w:val="00413097"/>
    <w:rsid w:val="00413E8E"/>
    <w:rsid w:val="00441D23"/>
    <w:rsid w:val="004424FF"/>
    <w:rsid w:val="00444402"/>
    <w:rsid w:val="00447831"/>
    <w:rsid w:val="00453C7D"/>
    <w:rsid w:val="00491BEA"/>
    <w:rsid w:val="004A2A3D"/>
    <w:rsid w:val="004B15F1"/>
    <w:rsid w:val="004B1EF4"/>
    <w:rsid w:val="004B3643"/>
    <w:rsid w:val="004B61E4"/>
    <w:rsid w:val="004C1191"/>
    <w:rsid w:val="004D0464"/>
    <w:rsid w:val="004D1ADF"/>
    <w:rsid w:val="004D7A5D"/>
    <w:rsid w:val="004E1B4F"/>
    <w:rsid w:val="004F0033"/>
    <w:rsid w:val="00502636"/>
    <w:rsid w:val="005037A5"/>
    <w:rsid w:val="00513781"/>
    <w:rsid w:val="00523B5A"/>
    <w:rsid w:val="0052515C"/>
    <w:rsid w:val="00542F5C"/>
    <w:rsid w:val="00551775"/>
    <w:rsid w:val="0055522D"/>
    <w:rsid w:val="00556773"/>
    <w:rsid w:val="005643C8"/>
    <w:rsid w:val="00576D5A"/>
    <w:rsid w:val="005A4AE5"/>
    <w:rsid w:val="005C36AE"/>
    <w:rsid w:val="00600AA4"/>
    <w:rsid w:val="006267D0"/>
    <w:rsid w:val="00632F90"/>
    <w:rsid w:val="00634A30"/>
    <w:rsid w:val="00636EE8"/>
    <w:rsid w:val="0065560F"/>
    <w:rsid w:val="006665D0"/>
    <w:rsid w:val="00670578"/>
    <w:rsid w:val="0067185E"/>
    <w:rsid w:val="00672A8C"/>
    <w:rsid w:val="00675837"/>
    <w:rsid w:val="006919DD"/>
    <w:rsid w:val="0069244D"/>
    <w:rsid w:val="006A383A"/>
    <w:rsid w:val="006B7149"/>
    <w:rsid w:val="006C0D87"/>
    <w:rsid w:val="006C1809"/>
    <w:rsid w:val="006C5EF8"/>
    <w:rsid w:val="006D6664"/>
    <w:rsid w:val="006F0FDF"/>
    <w:rsid w:val="006F4BC5"/>
    <w:rsid w:val="006F6F44"/>
    <w:rsid w:val="00704C93"/>
    <w:rsid w:val="00710CF5"/>
    <w:rsid w:val="00712747"/>
    <w:rsid w:val="0071391C"/>
    <w:rsid w:val="00722185"/>
    <w:rsid w:val="00723E36"/>
    <w:rsid w:val="00730875"/>
    <w:rsid w:val="00732F41"/>
    <w:rsid w:val="007369FF"/>
    <w:rsid w:val="00741007"/>
    <w:rsid w:val="0074328B"/>
    <w:rsid w:val="0074336F"/>
    <w:rsid w:val="0075116F"/>
    <w:rsid w:val="007550CE"/>
    <w:rsid w:val="00782B48"/>
    <w:rsid w:val="007952CB"/>
    <w:rsid w:val="007A2409"/>
    <w:rsid w:val="007A64C5"/>
    <w:rsid w:val="007C302F"/>
    <w:rsid w:val="007C7B91"/>
    <w:rsid w:val="007E54EA"/>
    <w:rsid w:val="007F4B3C"/>
    <w:rsid w:val="007F685D"/>
    <w:rsid w:val="00806A64"/>
    <w:rsid w:val="00806A83"/>
    <w:rsid w:val="0081137C"/>
    <w:rsid w:val="00823D1D"/>
    <w:rsid w:val="00844DB6"/>
    <w:rsid w:val="00845271"/>
    <w:rsid w:val="0085175C"/>
    <w:rsid w:val="008662E5"/>
    <w:rsid w:val="00867C51"/>
    <w:rsid w:val="00874052"/>
    <w:rsid w:val="00882014"/>
    <w:rsid w:val="008904B7"/>
    <w:rsid w:val="00891091"/>
    <w:rsid w:val="00894B85"/>
    <w:rsid w:val="008A3C79"/>
    <w:rsid w:val="008A46E6"/>
    <w:rsid w:val="008A57A7"/>
    <w:rsid w:val="008B2961"/>
    <w:rsid w:val="008B4B38"/>
    <w:rsid w:val="008B68DA"/>
    <w:rsid w:val="008C6404"/>
    <w:rsid w:val="008D2712"/>
    <w:rsid w:val="008D5E37"/>
    <w:rsid w:val="008E2275"/>
    <w:rsid w:val="008F203B"/>
    <w:rsid w:val="008F278B"/>
    <w:rsid w:val="008F4710"/>
    <w:rsid w:val="008F71B2"/>
    <w:rsid w:val="00903CFA"/>
    <w:rsid w:val="009053C3"/>
    <w:rsid w:val="0091168E"/>
    <w:rsid w:val="00935B24"/>
    <w:rsid w:val="00937C9C"/>
    <w:rsid w:val="00956226"/>
    <w:rsid w:val="009609D1"/>
    <w:rsid w:val="00961FDE"/>
    <w:rsid w:val="00962806"/>
    <w:rsid w:val="00964CCB"/>
    <w:rsid w:val="00983908"/>
    <w:rsid w:val="0099687A"/>
    <w:rsid w:val="009A1F52"/>
    <w:rsid w:val="009C4A47"/>
    <w:rsid w:val="009D6276"/>
    <w:rsid w:val="009E66D5"/>
    <w:rsid w:val="009F06C2"/>
    <w:rsid w:val="009F6718"/>
    <w:rsid w:val="00A0175E"/>
    <w:rsid w:val="00A03487"/>
    <w:rsid w:val="00A048BD"/>
    <w:rsid w:val="00A0610B"/>
    <w:rsid w:val="00A26CA8"/>
    <w:rsid w:val="00A306B2"/>
    <w:rsid w:val="00A5473A"/>
    <w:rsid w:val="00A675C8"/>
    <w:rsid w:val="00A67CFD"/>
    <w:rsid w:val="00A83FEE"/>
    <w:rsid w:val="00AA4CCC"/>
    <w:rsid w:val="00AA6745"/>
    <w:rsid w:val="00AB6816"/>
    <w:rsid w:val="00AC51AB"/>
    <w:rsid w:val="00AD5400"/>
    <w:rsid w:val="00AD6FA7"/>
    <w:rsid w:val="00AF4E86"/>
    <w:rsid w:val="00AF6331"/>
    <w:rsid w:val="00B110BE"/>
    <w:rsid w:val="00B17616"/>
    <w:rsid w:val="00B22262"/>
    <w:rsid w:val="00B4662F"/>
    <w:rsid w:val="00B579D1"/>
    <w:rsid w:val="00B60641"/>
    <w:rsid w:val="00B61AE8"/>
    <w:rsid w:val="00B63B87"/>
    <w:rsid w:val="00B7019D"/>
    <w:rsid w:val="00B70DB3"/>
    <w:rsid w:val="00B75468"/>
    <w:rsid w:val="00B80AAF"/>
    <w:rsid w:val="00B85A7C"/>
    <w:rsid w:val="00B93BD4"/>
    <w:rsid w:val="00BB46C7"/>
    <w:rsid w:val="00BB5C18"/>
    <w:rsid w:val="00BD2647"/>
    <w:rsid w:val="00BD6435"/>
    <w:rsid w:val="00BE089F"/>
    <w:rsid w:val="00BE0CE0"/>
    <w:rsid w:val="00BE3B5A"/>
    <w:rsid w:val="00BE4EBD"/>
    <w:rsid w:val="00BE5143"/>
    <w:rsid w:val="00C0769A"/>
    <w:rsid w:val="00C1695F"/>
    <w:rsid w:val="00C16C46"/>
    <w:rsid w:val="00C211C1"/>
    <w:rsid w:val="00C27115"/>
    <w:rsid w:val="00C30C3A"/>
    <w:rsid w:val="00C37CB2"/>
    <w:rsid w:val="00C46B3B"/>
    <w:rsid w:val="00C55DD3"/>
    <w:rsid w:val="00C655F8"/>
    <w:rsid w:val="00C6638A"/>
    <w:rsid w:val="00C72D6E"/>
    <w:rsid w:val="00C73121"/>
    <w:rsid w:val="00C922AC"/>
    <w:rsid w:val="00C92989"/>
    <w:rsid w:val="00C97D85"/>
    <w:rsid w:val="00CA17E1"/>
    <w:rsid w:val="00CA4B3F"/>
    <w:rsid w:val="00CB1104"/>
    <w:rsid w:val="00CB1A86"/>
    <w:rsid w:val="00CB3BA1"/>
    <w:rsid w:val="00CB3ED8"/>
    <w:rsid w:val="00CB7536"/>
    <w:rsid w:val="00CB755D"/>
    <w:rsid w:val="00CD0887"/>
    <w:rsid w:val="00CD0975"/>
    <w:rsid w:val="00CD122A"/>
    <w:rsid w:val="00CD19DC"/>
    <w:rsid w:val="00CD51D3"/>
    <w:rsid w:val="00CE4096"/>
    <w:rsid w:val="00CF2F47"/>
    <w:rsid w:val="00CF34D2"/>
    <w:rsid w:val="00D0621F"/>
    <w:rsid w:val="00D13C99"/>
    <w:rsid w:val="00D2519F"/>
    <w:rsid w:val="00D2724F"/>
    <w:rsid w:val="00D27F2D"/>
    <w:rsid w:val="00D32A7A"/>
    <w:rsid w:val="00D3514A"/>
    <w:rsid w:val="00D567F0"/>
    <w:rsid w:val="00D72570"/>
    <w:rsid w:val="00D73996"/>
    <w:rsid w:val="00D75B64"/>
    <w:rsid w:val="00D7689A"/>
    <w:rsid w:val="00D931C9"/>
    <w:rsid w:val="00DA1872"/>
    <w:rsid w:val="00DB18F0"/>
    <w:rsid w:val="00DC09CB"/>
    <w:rsid w:val="00DC2579"/>
    <w:rsid w:val="00DC4A86"/>
    <w:rsid w:val="00DC651E"/>
    <w:rsid w:val="00DD6E77"/>
    <w:rsid w:val="00DE5F55"/>
    <w:rsid w:val="00DE613D"/>
    <w:rsid w:val="00DE789F"/>
    <w:rsid w:val="00E03C65"/>
    <w:rsid w:val="00E11097"/>
    <w:rsid w:val="00E22776"/>
    <w:rsid w:val="00E2343E"/>
    <w:rsid w:val="00E31558"/>
    <w:rsid w:val="00E344FF"/>
    <w:rsid w:val="00E40ECD"/>
    <w:rsid w:val="00E445E5"/>
    <w:rsid w:val="00E4702D"/>
    <w:rsid w:val="00E47B1B"/>
    <w:rsid w:val="00E52780"/>
    <w:rsid w:val="00E77EDB"/>
    <w:rsid w:val="00E91705"/>
    <w:rsid w:val="00EA63CC"/>
    <w:rsid w:val="00EA6F67"/>
    <w:rsid w:val="00EB61B8"/>
    <w:rsid w:val="00EB66A9"/>
    <w:rsid w:val="00EB6781"/>
    <w:rsid w:val="00EC567C"/>
    <w:rsid w:val="00ED07DD"/>
    <w:rsid w:val="00ED6539"/>
    <w:rsid w:val="00ED77B0"/>
    <w:rsid w:val="00ED78B1"/>
    <w:rsid w:val="00ED7C1C"/>
    <w:rsid w:val="00EE473A"/>
    <w:rsid w:val="00EF4EB3"/>
    <w:rsid w:val="00EF622C"/>
    <w:rsid w:val="00EF7803"/>
    <w:rsid w:val="00EF7AFC"/>
    <w:rsid w:val="00F014D9"/>
    <w:rsid w:val="00F0324E"/>
    <w:rsid w:val="00F0638A"/>
    <w:rsid w:val="00F07CF8"/>
    <w:rsid w:val="00F149FA"/>
    <w:rsid w:val="00F206B8"/>
    <w:rsid w:val="00F25A2C"/>
    <w:rsid w:val="00F2629D"/>
    <w:rsid w:val="00F32C72"/>
    <w:rsid w:val="00F332F9"/>
    <w:rsid w:val="00F35294"/>
    <w:rsid w:val="00F362F8"/>
    <w:rsid w:val="00F44396"/>
    <w:rsid w:val="00F56DFB"/>
    <w:rsid w:val="00F57F74"/>
    <w:rsid w:val="00F65133"/>
    <w:rsid w:val="00F83BAA"/>
    <w:rsid w:val="00F94AC6"/>
    <w:rsid w:val="00F956CC"/>
    <w:rsid w:val="00FA1A0E"/>
    <w:rsid w:val="00FA1B5B"/>
    <w:rsid w:val="00FA3938"/>
    <w:rsid w:val="00FA62D8"/>
    <w:rsid w:val="00FB1255"/>
    <w:rsid w:val="00FC3F72"/>
    <w:rsid w:val="00FE0D2E"/>
    <w:rsid w:val="00FF0969"/>
    <w:rsid w:val="00FF0AA5"/>
    <w:rsid w:val="00FF2E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6A1AC"/>
  <w15:chartTrackingRefBased/>
  <w15:docId w15:val="{475FB784-CCC6-48C4-A175-54CF27B2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D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0875"/>
    <w:pPr>
      <w:keepNext/>
      <w:keepLines/>
      <w:spacing w:before="280" w:after="24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7369FF"/>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0875"/>
    <w:rPr>
      <w:rFonts w:asciiTheme="majorHAnsi" w:eastAsiaTheme="majorEastAsia" w:hAnsiTheme="majorHAnsi" w:cstheme="majorBidi"/>
      <w:b/>
      <w:sz w:val="28"/>
      <w:szCs w:val="26"/>
    </w:rPr>
  </w:style>
  <w:style w:type="paragraph" w:styleId="ListParagraph">
    <w:name w:val="List Paragraph"/>
    <w:basedOn w:val="Normal"/>
    <w:uiPriority w:val="34"/>
    <w:qFormat/>
    <w:rsid w:val="008F71B2"/>
    <w:pPr>
      <w:ind w:left="720"/>
      <w:contextualSpacing/>
    </w:pPr>
  </w:style>
  <w:style w:type="character" w:customStyle="1" w:styleId="Heading1Char">
    <w:name w:val="Heading 1 Char"/>
    <w:basedOn w:val="DefaultParagraphFont"/>
    <w:link w:val="Heading1"/>
    <w:uiPriority w:val="9"/>
    <w:rsid w:val="00C97D8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97D85"/>
    <w:pPr>
      <w:outlineLvl w:val="9"/>
    </w:pPr>
    <w:rPr>
      <w:lang w:val="en-US"/>
    </w:rPr>
  </w:style>
  <w:style w:type="paragraph" w:styleId="TOC2">
    <w:name w:val="toc 2"/>
    <w:basedOn w:val="Normal"/>
    <w:next w:val="Normal"/>
    <w:autoRedefine/>
    <w:uiPriority w:val="39"/>
    <w:unhideWhenUsed/>
    <w:rsid w:val="00C97D85"/>
    <w:pPr>
      <w:spacing w:after="100"/>
      <w:ind w:left="220"/>
    </w:pPr>
  </w:style>
  <w:style w:type="character" w:styleId="Hyperlink">
    <w:name w:val="Hyperlink"/>
    <w:basedOn w:val="DefaultParagraphFont"/>
    <w:uiPriority w:val="99"/>
    <w:unhideWhenUsed/>
    <w:rsid w:val="00C97D85"/>
    <w:rPr>
      <w:color w:val="0563C1" w:themeColor="hyperlink"/>
      <w:u w:val="single"/>
    </w:rPr>
  </w:style>
  <w:style w:type="character" w:customStyle="1" w:styleId="Heading3Char">
    <w:name w:val="Heading 3 Char"/>
    <w:basedOn w:val="DefaultParagraphFont"/>
    <w:link w:val="Heading3"/>
    <w:uiPriority w:val="9"/>
    <w:rsid w:val="007369FF"/>
    <w:rPr>
      <w:rFonts w:asciiTheme="majorHAnsi" w:eastAsiaTheme="majorEastAsia" w:hAnsiTheme="majorHAnsi" w:cstheme="majorBidi"/>
      <w:b/>
      <w:sz w:val="24"/>
      <w:szCs w:val="24"/>
    </w:rPr>
  </w:style>
  <w:style w:type="paragraph" w:styleId="TOC3">
    <w:name w:val="toc 3"/>
    <w:basedOn w:val="Normal"/>
    <w:next w:val="Normal"/>
    <w:autoRedefine/>
    <w:uiPriority w:val="39"/>
    <w:unhideWhenUsed/>
    <w:rsid w:val="00333254"/>
    <w:pPr>
      <w:spacing w:after="100"/>
      <w:ind w:left="440"/>
    </w:pPr>
  </w:style>
  <w:style w:type="paragraph" w:styleId="Header">
    <w:name w:val="header"/>
    <w:basedOn w:val="Normal"/>
    <w:link w:val="HeaderChar"/>
    <w:uiPriority w:val="99"/>
    <w:unhideWhenUsed/>
    <w:rsid w:val="00E917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1705"/>
  </w:style>
  <w:style w:type="paragraph" w:styleId="Footer">
    <w:name w:val="footer"/>
    <w:basedOn w:val="Normal"/>
    <w:link w:val="FooterChar"/>
    <w:uiPriority w:val="99"/>
    <w:unhideWhenUsed/>
    <w:rsid w:val="00E917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1705"/>
  </w:style>
  <w:style w:type="character" w:styleId="CommentReference">
    <w:name w:val="annotation reference"/>
    <w:basedOn w:val="DefaultParagraphFont"/>
    <w:uiPriority w:val="99"/>
    <w:semiHidden/>
    <w:unhideWhenUsed/>
    <w:rsid w:val="004B15F1"/>
    <w:rPr>
      <w:sz w:val="16"/>
      <w:szCs w:val="16"/>
    </w:rPr>
  </w:style>
  <w:style w:type="paragraph" w:styleId="TOC1">
    <w:name w:val="toc 1"/>
    <w:basedOn w:val="Normal"/>
    <w:next w:val="Normal"/>
    <w:autoRedefine/>
    <w:uiPriority w:val="39"/>
    <w:semiHidden/>
    <w:unhideWhenUsed/>
    <w:rsid w:val="000A180D"/>
    <w:pPr>
      <w:spacing w:after="100"/>
    </w:pPr>
  </w:style>
  <w:style w:type="paragraph" w:styleId="CommentText">
    <w:name w:val="annotation text"/>
    <w:basedOn w:val="Normal"/>
    <w:link w:val="CommentTextChar"/>
    <w:uiPriority w:val="99"/>
    <w:unhideWhenUsed/>
    <w:rsid w:val="004B15F1"/>
    <w:pPr>
      <w:spacing w:line="240" w:lineRule="auto"/>
    </w:pPr>
    <w:rPr>
      <w:sz w:val="20"/>
      <w:szCs w:val="20"/>
    </w:rPr>
  </w:style>
  <w:style w:type="character" w:customStyle="1" w:styleId="CommentTextChar">
    <w:name w:val="Comment Text Char"/>
    <w:basedOn w:val="DefaultParagraphFont"/>
    <w:link w:val="CommentText"/>
    <w:uiPriority w:val="99"/>
    <w:rsid w:val="004B15F1"/>
    <w:rPr>
      <w:sz w:val="20"/>
      <w:szCs w:val="20"/>
    </w:rPr>
  </w:style>
  <w:style w:type="paragraph" w:styleId="CommentSubject">
    <w:name w:val="annotation subject"/>
    <w:basedOn w:val="CommentText"/>
    <w:next w:val="CommentText"/>
    <w:link w:val="CommentSubjectChar"/>
    <w:uiPriority w:val="99"/>
    <w:semiHidden/>
    <w:unhideWhenUsed/>
    <w:rsid w:val="004B15F1"/>
    <w:rPr>
      <w:b/>
      <w:bCs/>
    </w:rPr>
  </w:style>
  <w:style w:type="character" w:customStyle="1" w:styleId="CommentSubjectChar">
    <w:name w:val="Comment Subject Char"/>
    <w:basedOn w:val="CommentTextChar"/>
    <w:link w:val="CommentSubject"/>
    <w:uiPriority w:val="99"/>
    <w:semiHidden/>
    <w:rsid w:val="004B15F1"/>
    <w:rPr>
      <w:b/>
      <w:bCs/>
      <w:sz w:val="20"/>
      <w:szCs w:val="20"/>
    </w:rPr>
  </w:style>
  <w:style w:type="character" w:styleId="SubtleEmphasis">
    <w:name w:val="Subtle Emphasis"/>
    <w:basedOn w:val="DefaultParagraphFont"/>
    <w:uiPriority w:val="19"/>
    <w:qFormat/>
    <w:rsid w:val="00CD0887"/>
    <w:rPr>
      <w:i/>
      <w:iCs/>
      <w:color w:val="404040" w:themeColor="text1" w:themeTint="BF"/>
    </w:rPr>
  </w:style>
  <w:style w:type="paragraph" w:customStyle="1" w:styleId="EndNoteBibliographyTitle">
    <w:name w:val="EndNote Bibliography Title"/>
    <w:basedOn w:val="Normal"/>
    <w:link w:val="EndNoteBibliographyTitleChar"/>
    <w:rsid w:val="003429B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429BF"/>
    <w:rPr>
      <w:rFonts w:ascii="Calibri" w:hAnsi="Calibri" w:cs="Calibri"/>
      <w:noProof/>
      <w:lang w:val="en-US"/>
    </w:rPr>
  </w:style>
  <w:style w:type="paragraph" w:customStyle="1" w:styleId="EndNoteBibliography">
    <w:name w:val="EndNote Bibliography"/>
    <w:basedOn w:val="Normal"/>
    <w:link w:val="EndNoteBibliographyChar"/>
    <w:rsid w:val="003429B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429BF"/>
    <w:rPr>
      <w:rFonts w:ascii="Calibri" w:hAnsi="Calibri" w:cs="Calibri"/>
      <w:noProof/>
      <w:lang w:val="en-US"/>
    </w:rPr>
  </w:style>
  <w:style w:type="table" w:styleId="TableGrid">
    <w:name w:val="Table Grid"/>
    <w:basedOn w:val="TableNormal"/>
    <w:uiPriority w:val="39"/>
    <w:rsid w:val="00BD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30A9F70B-EF34-426E-AC73-5C129AD1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9126</TotalTime>
  <Pages>8</Pages>
  <Words>2130</Words>
  <Characters>11292</Characters>
  <Application>Microsoft Office Word</Application>
  <DocSecurity>0</DocSecurity>
  <Lines>94</Lines>
  <Paragraphs>26</Paragraphs>
  <ScaleCrop>false</ScaleCrop>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Dillenbeck</dc:creator>
  <cp:keywords/>
  <dc:description/>
  <cp:lastModifiedBy>Emelie Dillenbeck</cp:lastModifiedBy>
  <cp:revision>386</cp:revision>
  <dcterms:created xsi:type="dcterms:W3CDTF">2023-04-05T12:59:00Z</dcterms:created>
  <dcterms:modified xsi:type="dcterms:W3CDTF">2023-09-28T12:04:00Z</dcterms:modified>
</cp:coreProperties>
</file>